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E39D0" w14:textId="361AF3EE" w:rsidR="003D454D" w:rsidRPr="00CD6BD2" w:rsidRDefault="002541F2" w:rsidP="00CD6BD2">
      <w:pPr>
        <w:spacing w:after="0"/>
        <w:jc w:val="both"/>
        <w:rPr>
          <w:sz w:val="20"/>
          <w:szCs w:val="20"/>
        </w:rPr>
      </w:pPr>
      <w:bookmarkStart w:id="0" w:name="_GoBack"/>
      <w:bookmarkEnd w:id="0"/>
      <w:r w:rsidRPr="00CD6BD2">
        <w:rPr>
          <w:sz w:val="20"/>
          <w:szCs w:val="20"/>
        </w:rPr>
        <w:t>Zadanie 1.</w:t>
      </w:r>
    </w:p>
    <w:p w14:paraId="430CC275" w14:textId="65106A6A" w:rsidR="002541F2" w:rsidRPr="00CD6BD2" w:rsidRDefault="002541F2" w:rsidP="00CD6BD2">
      <w:pPr>
        <w:spacing w:after="0"/>
        <w:jc w:val="both"/>
        <w:rPr>
          <w:sz w:val="20"/>
          <w:szCs w:val="20"/>
        </w:rPr>
      </w:pPr>
      <w:r w:rsidRPr="00CD6BD2">
        <w:rPr>
          <w:sz w:val="20"/>
          <w:szCs w:val="20"/>
        </w:rPr>
        <w:t>W okresie sprawozdawczym wystąpiły operacje gospodarcze:</w:t>
      </w:r>
    </w:p>
    <w:p w14:paraId="41CF5CD8" w14:textId="00EA4E84" w:rsidR="002541F2" w:rsidRPr="00CD6BD2" w:rsidRDefault="002541F2" w:rsidP="00CD6BD2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CD6BD2">
        <w:rPr>
          <w:sz w:val="20"/>
          <w:szCs w:val="20"/>
        </w:rPr>
        <w:t>Otrzymano FV za zużytą w okresie energię 100 zł</w:t>
      </w:r>
      <w:r w:rsidR="00CD6BD2" w:rsidRPr="00CD6BD2">
        <w:rPr>
          <w:sz w:val="20"/>
          <w:szCs w:val="20"/>
        </w:rPr>
        <w:t>,</w:t>
      </w:r>
      <w:r w:rsidRPr="00CD6BD2">
        <w:rPr>
          <w:sz w:val="20"/>
          <w:szCs w:val="20"/>
        </w:rPr>
        <w:t xml:space="preserve"> VAT 23%, zapłata w terminie późniejszym.</w:t>
      </w:r>
    </w:p>
    <w:p w14:paraId="47975800" w14:textId="77777777" w:rsidR="002541F2" w:rsidRPr="00CD6BD2" w:rsidRDefault="002541F2" w:rsidP="00CD6BD2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CD6BD2">
        <w:rPr>
          <w:sz w:val="20"/>
          <w:szCs w:val="20"/>
        </w:rPr>
        <w:t>Zakupiono 2000 szt. WG w cenie jednostkowej 5 zł/szt. otrzymano FV 23%. Zapłata w terminie późniejszym. Towary przyjęto do magazynu.</w:t>
      </w:r>
    </w:p>
    <w:p w14:paraId="23CCDD24" w14:textId="77777777" w:rsidR="002541F2" w:rsidRPr="00CD6BD2" w:rsidRDefault="002541F2" w:rsidP="00CD6BD2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CD6BD2">
        <w:rPr>
          <w:sz w:val="20"/>
          <w:szCs w:val="20"/>
        </w:rPr>
        <w:t>Sprzedano 1000 szt. WG w cenie jednostkowej 9 zł/szt. FV 23%, płatność odroczona. Towary wydano odbiorcy.</w:t>
      </w:r>
    </w:p>
    <w:p w14:paraId="356A1549" w14:textId="77777777" w:rsidR="002541F2" w:rsidRPr="00CD6BD2" w:rsidRDefault="002541F2" w:rsidP="00CD6BD2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CD6BD2">
        <w:rPr>
          <w:sz w:val="20"/>
          <w:szCs w:val="20"/>
        </w:rPr>
        <w:t>Sprzedano środek trwały o wartości początkowej 14000 zł, dotychczasowym umorzeniu 12050 zł. Dane FV 5000, VAT 23%, płatność 30 dni.</w:t>
      </w:r>
    </w:p>
    <w:p w14:paraId="00665069" w14:textId="16ABC553" w:rsidR="002541F2" w:rsidRPr="00CD6BD2" w:rsidRDefault="002541F2" w:rsidP="00CD6BD2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CD6BD2">
        <w:rPr>
          <w:sz w:val="20"/>
          <w:szCs w:val="20"/>
        </w:rPr>
        <w:t xml:space="preserve">Sporządzono LP, w której naliczono wynagrodzenie brutto w wysokości 3000 zł, potrącenia wg LP </w:t>
      </w:r>
      <w:r w:rsidR="004119BD">
        <w:rPr>
          <w:sz w:val="20"/>
          <w:szCs w:val="20"/>
        </w:rPr>
        <w:t xml:space="preserve">                        </w:t>
      </w:r>
      <w:r w:rsidRPr="00CD6BD2">
        <w:rPr>
          <w:sz w:val="20"/>
          <w:szCs w:val="20"/>
        </w:rPr>
        <w:t xml:space="preserve">z tytułu składek ZUS oraz zaliczek na PDOF wynoszą 700 </w:t>
      </w:r>
      <w:proofErr w:type="spellStart"/>
      <w:r w:rsidRPr="00CD6BD2">
        <w:rPr>
          <w:sz w:val="20"/>
          <w:szCs w:val="20"/>
        </w:rPr>
        <w:t>zl</w:t>
      </w:r>
      <w:proofErr w:type="spellEnd"/>
      <w:r w:rsidRPr="00CD6BD2">
        <w:rPr>
          <w:sz w:val="20"/>
          <w:szCs w:val="20"/>
        </w:rPr>
        <w:t>.</w:t>
      </w:r>
    </w:p>
    <w:p w14:paraId="64F70E7F" w14:textId="77777777" w:rsidR="002541F2" w:rsidRPr="00CD6BD2" w:rsidRDefault="002541F2" w:rsidP="00CD6BD2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CD6BD2">
        <w:rPr>
          <w:sz w:val="20"/>
          <w:szCs w:val="20"/>
        </w:rPr>
        <w:t>Naliczono narzuty na wynagrodzenia w wysokości 600 zł.</w:t>
      </w:r>
    </w:p>
    <w:p w14:paraId="2D302135" w14:textId="77777777" w:rsidR="00CD6BD2" w:rsidRPr="00CD6BD2" w:rsidRDefault="002541F2" w:rsidP="00CD6BD2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CD6BD2">
        <w:rPr>
          <w:sz w:val="20"/>
          <w:szCs w:val="20"/>
        </w:rPr>
        <w:t xml:space="preserve">Otrzymano FV za usługę </w:t>
      </w:r>
      <w:r w:rsidR="00CD6BD2" w:rsidRPr="00CD6BD2">
        <w:rPr>
          <w:sz w:val="20"/>
          <w:szCs w:val="20"/>
        </w:rPr>
        <w:t xml:space="preserve">księgową: FV 300, </w:t>
      </w:r>
      <w:r w:rsidRPr="00CD6BD2">
        <w:rPr>
          <w:sz w:val="20"/>
          <w:szCs w:val="20"/>
        </w:rPr>
        <w:t xml:space="preserve"> </w:t>
      </w:r>
      <w:r w:rsidR="00CD6BD2" w:rsidRPr="00CD6BD2">
        <w:rPr>
          <w:sz w:val="20"/>
          <w:szCs w:val="20"/>
        </w:rPr>
        <w:t>VAT 23%, płatność odroczona.</w:t>
      </w:r>
    </w:p>
    <w:p w14:paraId="5DB4ADE5" w14:textId="77777777" w:rsidR="00CD6BD2" w:rsidRPr="00CD6BD2" w:rsidRDefault="00CD6BD2" w:rsidP="00CD6BD2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CD6BD2">
        <w:rPr>
          <w:sz w:val="20"/>
          <w:szCs w:val="20"/>
        </w:rPr>
        <w:t>Zakupiono i wydano do zużycia materiały biurowe: FV 100, VAT 23%, płatność odroczona.</w:t>
      </w:r>
    </w:p>
    <w:p w14:paraId="608252E2" w14:textId="24706FC1" w:rsidR="00CD6BD2" w:rsidRPr="00CD6BD2" w:rsidRDefault="00CD6BD2" w:rsidP="00CD6BD2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CD6BD2">
        <w:rPr>
          <w:sz w:val="20"/>
          <w:szCs w:val="20"/>
        </w:rPr>
        <w:t xml:space="preserve">Pracownik przekazał do rozliczenia dowody księgowe związane z podróżą służbową na kwotę 50 </w:t>
      </w:r>
      <w:r w:rsidR="00E74168" w:rsidRPr="00CD6BD2">
        <w:rPr>
          <w:sz w:val="20"/>
          <w:szCs w:val="20"/>
        </w:rPr>
        <w:t>zł</w:t>
      </w:r>
      <w:r w:rsidRPr="00CD6BD2">
        <w:rPr>
          <w:sz w:val="20"/>
          <w:szCs w:val="20"/>
        </w:rPr>
        <w:t>.</w:t>
      </w:r>
    </w:p>
    <w:p w14:paraId="5C455713" w14:textId="77777777" w:rsidR="00CD6BD2" w:rsidRPr="00CD6BD2" w:rsidRDefault="00CD6BD2" w:rsidP="00CD6BD2">
      <w:pPr>
        <w:spacing w:after="0"/>
        <w:jc w:val="both"/>
        <w:rPr>
          <w:sz w:val="20"/>
          <w:szCs w:val="20"/>
        </w:rPr>
      </w:pPr>
      <w:r w:rsidRPr="00CD6BD2">
        <w:rPr>
          <w:sz w:val="20"/>
          <w:szCs w:val="20"/>
        </w:rPr>
        <w:t>Polecenia:</w:t>
      </w:r>
    </w:p>
    <w:p w14:paraId="34EC8C5D" w14:textId="7637274B" w:rsidR="00CD6BD2" w:rsidRPr="00CD6BD2" w:rsidRDefault="00CD6BD2" w:rsidP="00CD6BD2">
      <w:pPr>
        <w:pStyle w:val="Akapitzlist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CD6BD2">
        <w:rPr>
          <w:sz w:val="20"/>
          <w:szCs w:val="20"/>
        </w:rPr>
        <w:t>Zaksięgować operacje gospodarcze wiedząc, ze jednostka dokonuje ewidencji kosztów w układzie rodzajowym.</w:t>
      </w:r>
    </w:p>
    <w:p w14:paraId="1D20E985" w14:textId="596A8526" w:rsidR="00CD6BD2" w:rsidRPr="00CD6BD2" w:rsidRDefault="00CD6BD2" w:rsidP="00CD6BD2">
      <w:pPr>
        <w:pStyle w:val="Akapitzlist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CD6BD2">
        <w:rPr>
          <w:sz w:val="20"/>
          <w:szCs w:val="20"/>
        </w:rPr>
        <w:t xml:space="preserve">Dokonać księgowań związanych z obliczeniem WF netto w wariancie porównawczym, przy założeniu, że wszystkie osiągnięte przychody są przychodami do opodatkowania, wszystkie poniesione koszty są KUP oraz stawka PDOP wynosi 19%.  </w:t>
      </w:r>
    </w:p>
    <w:p w14:paraId="507CEA83" w14:textId="087C0314" w:rsidR="002541F2" w:rsidRDefault="002541F2" w:rsidP="00CD6BD2">
      <w:r>
        <w:t xml:space="preserve">  </w:t>
      </w:r>
    </w:p>
    <w:p w14:paraId="188EC014" w14:textId="0DE6925C" w:rsidR="00E74168" w:rsidRPr="00E74168" w:rsidRDefault="00E74168" w:rsidP="00E74168">
      <w:pPr>
        <w:spacing w:after="0"/>
        <w:jc w:val="both"/>
        <w:rPr>
          <w:sz w:val="20"/>
          <w:szCs w:val="20"/>
        </w:rPr>
      </w:pPr>
      <w:r w:rsidRPr="00E74168">
        <w:rPr>
          <w:sz w:val="20"/>
          <w:szCs w:val="20"/>
        </w:rPr>
        <w:t>Zadanie 2.</w:t>
      </w:r>
    </w:p>
    <w:p w14:paraId="45FBF28E" w14:textId="72540AE2" w:rsidR="00E74168" w:rsidRPr="00E74168" w:rsidRDefault="00E74168" w:rsidP="00E74168">
      <w:pPr>
        <w:spacing w:after="0"/>
        <w:jc w:val="both"/>
        <w:rPr>
          <w:sz w:val="20"/>
          <w:szCs w:val="20"/>
        </w:rPr>
      </w:pPr>
      <w:r w:rsidRPr="00E74168">
        <w:rPr>
          <w:sz w:val="20"/>
          <w:szCs w:val="20"/>
        </w:rPr>
        <w:t>Spółka z o.o. za rok obrotowy, który jest równy podatkowemu, osiągnęła przychody i poniosła koszty:</w:t>
      </w:r>
    </w:p>
    <w:p w14:paraId="1D326615" w14:textId="78CC42E6" w:rsidR="00E74168" w:rsidRPr="00E74168" w:rsidRDefault="00E74168" w:rsidP="00E74168">
      <w:pPr>
        <w:pStyle w:val="Akapitzlist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E74168">
        <w:rPr>
          <w:sz w:val="20"/>
          <w:szCs w:val="20"/>
        </w:rPr>
        <w:t>Przychody rachunkowe 1 000 000 zł,</w:t>
      </w:r>
    </w:p>
    <w:p w14:paraId="4F2F79D9" w14:textId="5A8BBFFF" w:rsidR="00E74168" w:rsidRPr="00E74168" w:rsidRDefault="00E74168" w:rsidP="00E74168">
      <w:pPr>
        <w:pStyle w:val="Akapitzlist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E74168">
        <w:rPr>
          <w:sz w:val="20"/>
          <w:szCs w:val="20"/>
        </w:rPr>
        <w:t>Koszty rachunkowe 800 000 zł.</w:t>
      </w:r>
    </w:p>
    <w:p w14:paraId="6E1B1B30" w14:textId="77777777" w:rsidR="00E74168" w:rsidRPr="00E74168" w:rsidRDefault="00E74168" w:rsidP="00E74168">
      <w:pPr>
        <w:spacing w:after="0"/>
        <w:jc w:val="both"/>
        <w:rPr>
          <w:sz w:val="20"/>
          <w:szCs w:val="20"/>
        </w:rPr>
      </w:pPr>
      <w:r w:rsidRPr="00E74168">
        <w:rPr>
          <w:sz w:val="20"/>
          <w:szCs w:val="20"/>
        </w:rPr>
        <w:t xml:space="preserve">Ustalić podstawę opodatkowania i kwotę PDOP wiedząc, że </w:t>
      </w:r>
    </w:p>
    <w:p w14:paraId="5D6D0D00" w14:textId="77777777" w:rsidR="00E74168" w:rsidRPr="00E74168" w:rsidRDefault="00E74168" w:rsidP="00E74168">
      <w:pPr>
        <w:pStyle w:val="Akapitzlist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E74168">
        <w:rPr>
          <w:sz w:val="20"/>
          <w:szCs w:val="20"/>
        </w:rPr>
        <w:t xml:space="preserve">naliczone, a niezapłacone odsetki od należności handlowych oraz naliczone, a niezapłacone kary umowne wyniosły 20 000 zł; </w:t>
      </w:r>
    </w:p>
    <w:p w14:paraId="3E517D38" w14:textId="6DBE9C0B" w:rsidR="00E74168" w:rsidRPr="00E74168" w:rsidRDefault="00E74168" w:rsidP="00E74168">
      <w:pPr>
        <w:pStyle w:val="Akapitzlist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E74168">
        <w:rPr>
          <w:sz w:val="20"/>
          <w:szCs w:val="20"/>
        </w:rPr>
        <w:t>odsetki od zaległości budżetowych, wpłaty na PFRON, naliczone, a niezapłacone odsetki od zobowiązań handlowych wyniosły 30 000 zł.</w:t>
      </w:r>
    </w:p>
    <w:p w14:paraId="447540ED" w14:textId="3B6CC626" w:rsidR="00E74168" w:rsidRPr="00E74168" w:rsidRDefault="00E74168" w:rsidP="00E74168">
      <w:pPr>
        <w:spacing w:after="0"/>
        <w:jc w:val="both"/>
        <w:rPr>
          <w:sz w:val="20"/>
          <w:szCs w:val="20"/>
        </w:rPr>
      </w:pPr>
      <w:r w:rsidRPr="00E74168">
        <w:rPr>
          <w:sz w:val="20"/>
          <w:szCs w:val="20"/>
        </w:rPr>
        <w:t>Zaksięgować PDOP i ustal</w:t>
      </w:r>
      <w:r w:rsidR="00B05D5B">
        <w:rPr>
          <w:sz w:val="20"/>
          <w:szCs w:val="20"/>
        </w:rPr>
        <w:t>ić</w:t>
      </w:r>
      <w:r w:rsidRPr="00E74168">
        <w:rPr>
          <w:sz w:val="20"/>
          <w:szCs w:val="20"/>
        </w:rPr>
        <w:t xml:space="preserve"> wynik finansowy netto w sposób księgowy.</w:t>
      </w:r>
    </w:p>
    <w:sectPr w:rsidR="00E74168" w:rsidRPr="00E74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E094F"/>
    <w:multiLevelType w:val="hybridMultilevel"/>
    <w:tmpl w:val="784C7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566B0"/>
    <w:multiLevelType w:val="hybridMultilevel"/>
    <w:tmpl w:val="90B02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20724"/>
    <w:multiLevelType w:val="hybridMultilevel"/>
    <w:tmpl w:val="61427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06D07"/>
    <w:multiLevelType w:val="hybridMultilevel"/>
    <w:tmpl w:val="C45A3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915ED"/>
    <w:multiLevelType w:val="hybridMultilevel"/>
    <w:tmpl w:val="AB382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1E"/>
    <w:rsid w:val="002541F2"/>
    <w:rsid w:val="003D454D"/>
    <w:rsid w:val="004119BD"/>
    <w:rsid w:val="007F0ABB"/>
    <w:rsid w:val="00B05D5B"/>
    <w:rsid w:val="00CD6BD2"/>
    <w:rsid w:val="00E06E4C"/>
    <w:rsid w:val="00E74168"/>
    <w:rsid w:val="00FC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26E15"/>
  <w15:chartTrackingRefBased/>
  <w15:docId w15:val="{25569C9B-03CD-4135-BE2B-F9AF1704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4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 Nak</cp:lastModifiedBy>
  <cp:revision>2</cp:revision>
  <dcterms:created xsi:type="dcterms:W3CDTF">2020-01-08T18:11:00Z</dcterms:created>
  <dcterms:modified xsi:type="dcterms:W3CDTF">2020-01-08T18:11:00Z</dcterms:modified>
</cp:coreProperties>
</file>