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F39FE" w14:textId="33B27A8A" w:rsidR="003D454D" w:rsidRPr="000E75F2" w:rsidRDefault="000E75F2">
      <w:pPr>
        <w:rPr>
          <w:b/>
          <w:sz w:val="20"/>
          <w:szCs w:val="20"/>
        </w:rPr>
      </w:pPr>
      <w:r w:rsidRPr="000E75F2">
        <w:rPr>
          <w:b/>
          <w:sz w:val="20"/>
          <w:szCs w:val="20"/>
        </w:rPr>
        <w:t>Zadanie</w:t>
      </w:r>
      <w:r w:rsidR="00F448F5">
        <w:rPr>
          <w:b/>
          <w:sz w:val="20"/>
          <w:szCs w:val="20"/>
        </w:rPr>
        <w:t xml:space="preserve"> 1</w:t>
      </w:r>
      <w:r w:rsidRPr="000E75F2">
        <w:rPr>
          <w:b/>
          <w:sz w:val="20"/>
          <w:szCs w:val="20"/>
        </w:rPr>
        <w:t>: Kalkulacja podziałowa prosta - kalkulacja kosztu jednostkowego produktu działalności zaopatrzenia</w:t>
      </w:r>
    </w:p>
    <w:p w14:paraId="7602BCD7" w14:textId="27C842F1" w:rsidR="000E75F2" w:rsidRDefault="000E75F2" w:rsidP="000E75F2">
      <w:pPr>
        <w:jc w:val="both"/>
        <w:rPr>
          <w:sz w:val="20"/>
          <w:szCs w:val="20"/>
        </w:rPr>
      </w:pPr>
      <w:r w:rsidRPr="000E75F2">
        <w:rPr>
          <w:sz w:val="20"/>
          <w:szCs w:val="20"/>
        </w:rPr>
        <w:t xml:space="preserve">Dział zaopatrzenia przedsiębiorstwa sprowadza surowce i materiały od wielu dostawców krajowych, realizując zamówienia i obsługując dostawy n a potrzeby zabezpieczenia planu potrzeb materiałowych na produkcji. Rzeczywisty jednostkowy koszt realizacji zamówienia jest potrzebny w dziale logistyki specjalistom zarządzającym zapasami, aby mogli na bieżąco podejmować decyzje dotyczącą partii materiałów i magazynowania. Ze względu na jednorodne </w:t>
      </w:r>
      <w:r>
        <w:rPr>
          <w:sz w:val="20"/>
          <w:szCs w:val="20"/>
        </w:rPr>
        <w:t>i powtarzalne operacje realizacji zamówienia – opracowanie zamówienia, komunikacja z dostawcą i uzgodnienie zamówienia</w:t>
      </w:r>
      <w:r w:rsidR="0041131F">
        <w:rPr>
          <w:sz w:val="20"/>
          <w:szCs w:val="20"/>
        </w:rPr>
        <w:t>, dostawa surowców i materiałów realizowana własnym transportem, obsługa dokumentowa i finansowa transakcji zakupu materiałów, przyjęcie materiałów do magazynu, magazynowanie, kompletacja zestawów produkcyjnych i wydanie na produkcję – wykorzystano do obliczenia kosztu jednostkowego realizacji zamówienia kalkulację podziałową prostą. Część zamówień na koniec okresu rozliczeniowego była jeszcze w trakcie realizacji, a uśredniony stopień zaawansowania ich wykonania oceniono na 50%.</w:t>
      </w:r>
    </w:p>
    <w:p w14:paraId="0389674C" w14:textId="62AA95D0" w:rsidR="0041131F" w:rsidRDefault="0041131F" w:rsidP="000E75F2">
      <w:pPr>
        <w:jc w:val="both"/>
        <w:rPr>
          <w:sz w:val="20"/>
          <w:szCs w:val="20"/>
        </w:rPr>
      </w:pPr>
      <w:r>
        <w:rPr>
          <w:sz w:val="20"/>
          <w:szCs w:val="20"/>
        </w:rPr>
        <w:t>Dane wyjściowe: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41131F" w14:paraId="4F31FE31" w14:textId="77777777" w:rsidTr="001A32F8">
        <w:tc>
          <w:tcPr>
            <w:tcW w:w="7933" w:type="dxa"/>
          </w:tcPr>
          <w:p w14:paraId="1393FE26" w14:textId="3D7AAE2E" w:rsidR="0041131F" w:rsidRDefault="0041131F" w:rsidP="000E75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Wyszczególnienie </w:t>
            </w:r>
          </w:p>
        </w:tc>
        <w:tc>
          <w:tcPr>
            <w:tcW w:w="1129" w:type="dxa"/>
          </w:tcPr>
          <w:p w14:paraId="2F89A955" w14:textId="5E9816EB" w:rsidR="0041131F" w:rsidRDefault="0041131F" w:rsidP="000E75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Wartość </w:t>
            </w:r>
          </w:p>
        </w:tc>
      </w:tr>
      <w:tr w:rsidR="0041131F" w14:paraId="744D3CE2" w14:textId="77777777" w:rsidTr="001A32F8">
        <w:tc>
          <w:tcPr>
            <w:tcW w:w="7933" w:type="dxa"/>
          </w:tcPr>
          <w:p w14:paraId="4BF16F3F" w14:textId="42ADEB22" w:rsidR="0041131F" w:rsidRDefault="0041131F" w:rsidP="001A3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zrealizowanych zamówień (szt.)</w:t>
            </w:r>
          </w:p>
        </w:tc>
        <w:tc>
          <w:tcPr>
            <w:tcW w:w="1129" w:type="dxa"/>
          </w:tcPr>
          <w:p w14:paraId="0845AEBD" w14:textId="432C2C48" w:rsidR="0041131F" w:rsidRDefault="001A32F8" w:rsidP="001A32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1 280</w:t>
            </w:r>
          </w:p>
        </w:tc>
      </w:tr>
      <w:tr w:rsidR="0041131F" w14:paraId="487EE250" w14:textId="77777777" w:rsidTr="001A32F8">
        <w:tc>
          <w:tcPr>
            <w:tcW w:w="7933" w:type="dxa"/>
          </w:tcPr>
          <w:p w14:paraId="52259B18" w14:textId="3BDD0999" w:rsidR="0041131F" w:rsidRDefault="0041131F" w:rsidP="001A3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zamówień w trakcie realizacji (szt.)</w:t>
            </w:r>
          </w:p>
        </w:tc>
        <w:tc>
          <w:tcPr>
            <w:tcW w:w="1129" w:type="dxa"/>
          </w:tcPr>
          <w:p w14:paraId="07BBBE44" w14:textId="24453E61" w:rsidR="0041131F" w:rsidRDefault="001A32F8" w:rsidP="001A32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</w:tr>
      <w:tr w:rsidR="0041131F" w14:paraId="3938D935" w14:textId="77777777" w:rsidTr="001A32F8">
        <w:tc>
          <w:tcPr>
            <w:tcW w:w="7933" w:type="dxa"/>
          </w:tcPr>
          <w:p w14:paraId="46BCE5F6" w14:textId="3D69CF87" w:rsidR="0041131F" w:rsidRDefault="0041131F" w:rsidP="001A3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Średni stopień zaawansowania zamówień niezrealizowanych</w:t>
            </w:r>
            <w:r w:rsidR="001A32F8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1129" w:type="dxa"/>
          </w:tcPr>
          <w:p w14:paraId="57CEF278" w14:textId="5B82E7DB" w:rsidR="0041131F" w:rsidRDefault="001A32F8" w:rsidP="001A32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41131F" w14:paraId="34E07685" w14:textId="77777777" w:rsidTr="001A32F8">
        <w:tc>
          <w:tcPr>
            <w:tcW w:w="7933" w:type="dxa"/>
          </w:tcPr>
          <w:p w14:paraId="54F1AA82" w14:textId="271DEEEA" w:rsidR="0041131F" w:rsidRDefault="0041131F" w:rsidP="001A3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Materiały bezpośrednie</w:t>
            </w:r>
            <w:r w:rsidR="001A32F8">
              <w:rPr>
                <w:sz w:val="20"/>
                <w:szCs w:val="20"/>
              </w:rPr>
              <w:t xml:space="preserve"> (zł)</w:t>
            </w:r>
          </w:p>
        </w:tc>
        <w:tc>
          <w:tcPr>
            <w:tcW w:w="1129" w:type="dxa"/>
          </w:tcPr>
          <w:p w14:paraId="5627186A" w14:textId="60FBBBBA" w:rsidR="0041131F" w:rsidRDefault="001A32F8" w:rsidP="001A32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46 800</w:t>
            </w:r>
          </w:p>
        </w:tc>
      </w:tr>
      <w:tr w:rsidR="0041131F" w14:paraId="2A751F38" w14:textId="77777777" w:rsidTr="001A32F8">
        <w:tc>
          <w:tcPr>
            <w:tcW w:w="7933" w:type="dxa"/>
          </w:tcPr>
          <w:p w14:paraId="222FA841" w14:textId="380523B1" w:rsidR="0041131F" w:rsidRDefault="0041131F" w:rsidP="001A3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Robocizna bezpośrednia</w:t>
            </w:r>
            <w:r w:rsidR="001A32F8">
              <w:rPr>
                <w:sz w:val="20"/>
                <w:szCs w:val="20"/>
              </w:rPr>
              <w:t xml:space="preserve"> (zł)</w:t>
            </w:r>
          </w:p>
        </w:tc>
        <w:tc>
          <w:tcPr>
            <w:tcW w:w="1129" w:type="dxa"/>
          </w:tcPr>
          <w:p w14:paraId="19569A96" w14:textId="039772F9" w:rsidR="0041131F" w:rsidRDefault="001A32F8" w:rsidP="001A32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125 200</w:t>
            </w:r>
          </w:p>
        </w:tc>
      </w:tr>
      <w:tr w:rsidR="0041131F" w14:paraId="03DD796C" w14:textId="77777777" w:rsidTr="001A32F8">
        <w:tc>
          <w:tcPr>
            <w:tcW w:w="7933" w:type="dxa"/>
          </w:tcPr>
          <w:p w14:paraId="6A3B800E" w14:textId="4F540505" w:rsidR="0041131F" w:rsidRDefault="0041131F" w:rsidP="001A3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Koszty wydziałowe (zł)</w:t>
            </w:r>
          </w:p>
        </w:tc>
        <w:tc>
          <w:tcPr>
            <w:tcW w:w="1129" w:type="dxa"/>
          </w:tcPr>
          <w:p w14:paraId="07AC9BB1" w14:textId="692196F1" w:rsidR="0041131F" w:rsidRDefault="001A32F8" w:rsidP="001A32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43 000</w:t>
            </w:r>
          </w:p>
        </w:tc>
      </w:tr>
      <w:tr w:rsidR="0041131F" w14:paraId="684525EB" w14:textId="77777777" w:rsidTr="001A32F8">
        <w:tc>
          <w:tcPr>
            <w:tcW w:w="7933" w:type="dxa"/>
          </w:tcPr>
          <w:p w14:paraId="6287C67A" w14:textId="48CE2FF4" w:rsidR="0041131F" w:rsidRDefault="0041131F" w:rsidP="001A3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Koszty ogólnozakładowe (przypisane do poszczególnych działów wg klucza podziałowego) (zł)</w:t>
            </w:r>
          </w:p>
        </w:tc>
        <w:tc>
          <w:tcPr>
            <w:tcW w:w="1129" w:type="dxa"/>
          </w:tcPr>
          <w:p w14:paraId="0DD6108A" w14:textId="6E77625A" w:rsidR="0041131F" w:rsidRDefault="001A32F8" w:rsidP="001A32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18 500</w:t>
            </w:r>
          </w:p>
        </w:tc>
      </w:tr>
      <w:tr w:rsidR="001A32F8" w14:paraId="13D1F744" w14:textId="77777777" w:rsidTr="001A32F8">
        <w:tc>
          <w:tcPr>
            <w:tcW w:w="7933" w:type="dxa"/>
          </w:tcPr>
          <w:p w14:paraId="6CA2071A" w14:textId="5BFD1C84" w:rsidR="001A32F8" w:rsidRDefault="001A32F8" w:rsidP="001A3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koszty realizacji zamówienia (zł)</w:t>
            </w:r>
          </w:p>
        </w:tc>
        <w:tc>
          <w:tcPr>
            <w:tcW w:w="1129" w:type="dxa"/>
          </w:tcPr>
          <w:p w14:paraId="1EF7645D" w14:textId="0741C088" w:rsidR="001A32F8" w:rsidRDefault="001A32F8" w:rsidP="001A32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233 500</w:t>
            </w:r>
          </w:p>
        </w:tc>
      </w:tr>
    </w:tbl>
    <w:p w14:paraId="2B8D8A09" w14:textId="4633BADE" w:rsidR="001346FB" w:rsidRPr="000E75F2" w:rsidRDefault="001346FB" w:rsidP="001346F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Materiały są zużywane sukcesywnie w trakcie całej realizacji zamówienia. </w:t>
      </w:r>
    </w:p>
    <w:p w14:paraId="2FD53C82" w14:textId="29DF534B" w:rsidR="00F448F5" w:rsidRPr="000E75F2" w:rsidRDefault="00F448F5" w:rsidP="00F448F5">
      <w:pPr>
        <w:rPr>
          <w:b/>
          <w:sz w:val="20"/>
          <w:szCs w:val="20"/>
        </w:rPr>
      </w:pPr>
      <w:r w:rsidRPr="000E75F2">
        <w:rPr>
          <w:b/>
          <w:sz w:val="20"/>
          <w:szCs w:val="20"/>
        </w:rPr>
        <w:t>Zadanie</w:t>
      </w:r>
      <w:r>
        <w:rPr>
          <w:b/>
          <w:sz w:val="20"/>
          <w:szCs w:val="20"/>
        </w:rPr>
        <w:t xml:space="preserve"> 2</w:t>
      </w:r>
      <w:r w:rsidRPr="000E75F2">
        <w:rPr>
          <w:b/>
          <w:sz w:val="20"/>
          <w:szCs w:val="20"/>
        </w:rPr>
        <w:t xml:space="preserve">: Kalkulacja podziałowa </w:t>
      </w:r>
      <w:r>
        <w:rPr>
          <w:b/>
          <w:sz w:val="20"/>
          <w:szCs w:val="20"/>
        </w:rPr>
        <w:t>ze współczynnikami</w:t>
      </w:r>
      <w:r w:rsidRPr="000E75F2">
        <w:rPr>
          <w:b/>
          <w:sz w:val="20"/>
          <w:szCs w:val="20"/>
        </w:rPr>
        <w:t xml:space="preserve"> </w:t>
      </w:r>
    </w:p>
    <w:p w14:paraId="3E736D8B" w14:textId="2E9C8F28" w:rsidR="00F448F5" w:rsidRDefault="00F448F5" w:rsidP="00CA6754">
      <w:pPr>
        <w:jc w:val="both"/>
        <w:rPr>
          <w:sz w:val="20"/>
          <w:szCs w:val="20"/>
        </w:rPr>
      </w:pPr>
      <w:r w:rsidRPr="00F448F5">
        <w:rPr>
          <w:sz w:val="20"/>
          <w:szCs w:val="20"/>
        </w:rPr>
        <w:t>Przedsiębiorstwo dystrybucyjne specjalizuje się w odbiorze z zakładów produkcyjnych, magazynowaniu, kompletacji wysyłek i dostawach mebli do sieci sprzedaży i salonów meblowych w całym kraju</w:t>
      </w:r>
      <w:r>
        <w:rPr>
          <w:sz w:val="20"/>
          <w:szCs w:val="20"/>
        </w:rPr>
        <w:t>. Koszty realizacji dostaw za ostatni rok kształtują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A6754" w14:paraId="6AD3B8C2" w14:textId="77777777" w:rsidTr="00CA6754">
        <w:tc>
          <w:tcPr>
            <w:tcW w:w="4531" w:type="dxa"/>
          </w:tcPr>
          <w:p w14:paraId="7A52E039" w14:textId="77777777" w:rsidR="00CA6754" w:rsidRDefault="00CA6754" w:rsidP="00CA67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Dostawy zrealizowane:</w:t>
            </w:r>
          </w:p>
          <w:p w14:paraId="01FFB363" w14:textId="77777777" w:rsidR="00CA6754" w:rsidRDefault="00CA6754" w:rsidP="00CA6754">
            <w:pPr>
              <w:pStyle w:val="Akapitzlist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produktów drobnych</w:t>
            </w:r>
          </w:p>
          <w:p w14:paraId="510236CA" w14:textId="1F0DA516" w:rsidR="00CA6754" w:rsidRPr="00CA6754" w:rsidRDefault="00CA6754" w:rsidP="00CA6754">
            <w:pPr>
              <w:pStyle w:val="Akapitzlist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produktów ponadgabarytowych</w:t>
            </w:r>
          </w:p>
        </w:tc>
        <w:tc>
          <w:tcPr>
            <w:tcW w:w="4531" w:type="dxa"/>
          </w:tcPr>
          <w:p w14:paraId="55EC9CB3" w14:textId="77777777" w:rsidR="00CA6754" w:rsidRDefault="00CA6754" w:rsidP="00CA6754">
            <w:pPr>
              <w:jc w:val="both"/>
              <w:rPr>
                <w:sz w:val="20"/>
                <w:szCs w:val="20"/>
              </w:rPr>
            </w:pPr>
          </w:p>
          <w:p w14:paraId="63805ADA" w14:textId="491D316F" w:rsidR="00CA6754" w:rsidRDefault="00CA6754" w:rsidP="00CA67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12 400</w:t>
            </w:r>
          </w:p>
          <w:p w14:paraId="5CFCD712" w14:textId="51575754" w:rsidR="00CA6754" w:rsidRDefault="00CA6754" w:rsidP="00CA67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18 200</w:t>
            </w:r>
          </w:p>
        </w:tc>
      </w:tr>
      <w:tr w:rsidR="00CA6754" w14:paraId="4534B747" w14:textId="77777777" w:rsidTr="00CA6754">
        <w:tc>
          <w:tcPr>
            <w:tcW w:w="4531" w:type="dxa"/>
          </w:tcPr>
          <w:p w14:paraId="5763E7E8" w14:textId="44400806" w:rsidR="00CA6754" w:rsidRDefault="00CA6754" w:rsidP="00CA67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Dostawy w trakcie realizacji </w:t>
            </w:r>
          </w:p>
        </w:tc>
        <w:tc>
          <w:tcPr>
            <w:tcW w:w="4531" w:type="dxa"/>
          </w:tcPr>
          <w:p w14:paraId="2EC48BD2" w14:textId="0A80E9D6" w:rsidR="00CA6754" w:rsidRDefault="00CA6754" w:rsidP="00CA67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240 dostaw o średnim stopniu </w:t>
            </w:r>
            <w:proofErr w:type="spellStart"/>
            <w:r>
              <w:rPr>
                <w:sz w:val="20"/>
                <w:szCs w:val="20"/>
              </w:rPr>
              <w:t>zaawanasowania</w:t>
            </w:r>
            <w:proofErr w:type="spellEnd"/>
            <w:r>
              <w:rPr>
                <w:sz w:val="20"/>
                <w:szCs w:val="20"/>
              </w:rPr>
              <w:t xml:space="preserve"> 60% (w tym 180 </w:t>
            </w:r>
            <w:proofErr w:type="spellStart"/>
            <w:r>
              <w:rPr>
                <w:sz w:val="20"/>
                <w:szCs w:val="20"/>
              </w:rPr>
              <w:t>prod</w:t>
            </w:r>
            <w:proofErr w:type="spellEnd"/>
            <w:r>
              <w:rPr>
                <w:sz w:val="20"/>
                <w:szCs w:val="20"/>
              </w:rPr>
              <w:t xml:space="preserve">. drobnych i 60 </w:t>
            </w:r>
            <w:proofErr w:type="spellStart"/>
            <w:r>
              <w:rPr>
                <w:sz w:val="20"/>
                <w:szCs w:val="20"/>
              </w:rPr>
              <w:t>prod</w:t>
            </w:r>
            <w:proofErr w:type="spellEnd"/>
            <w:r>
              <w:rPr>
                <w:sz w:val="20"/>
                <w:szCs w:val="20"/>
              </w:rPr>
              <w:t>. ponadgabarytowych)</w:t>
            </w:r>
          </w:p>
        </w:tc>
      </w:tr>
      <w:tr w:rsidR="00CA6754" w14:paraId="6BF2034A" w14:textId="77777777" w:rsidTr="00CA6754">
        <w:tc>
          <w:tcPr>
            <w:tcW w:w="4531" w:type="dxa"/>
          </w:tcPr>
          <w:p w14:paraId="31EBF604" w14:textId="77777777" w:rsidR="00CA6754" w:rsidRDefault="00CA6754" w:rsidP="00CA67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Koszty wytworzenia, w tym:</w:t>
            </w:r>
          </w:p>
          <w:p w14:paraId="4CC80916" w14:textId="77777777" w:rsidR="00CA6754" w:rsidRDefault="00CA6754" w:rsidP="00CA6754">
            <w:pPr>
              <w:pStyle w:val="Akapitzlis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koszty materiałów (opakowań, paliwa)</w:t>
            </w:r>
          </w:p>
          <w:p w14:paraId="1267FD48" w14:textId="2F908448" w:rsidR="00CA6754" w:rsidRPr="00CA6754" w:rsidRDefault="00CA6754" w:rsidP="00CA6754">
            <w:pPr>
              <w:pStyle w:val="Akapitzlis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koszty robocizny w całym procesie dystrybucji </w:t>
            </w:r>
          </w:p>
        </w:tc>
        <w:tc>
          <w:tcPr>
            <w:tcW w:w="4531" w:type="dxa"/>
          </w:tcPr>
          <w:p w14:paraId="7B59DE22" w14:textId="77777777" w:rsidR="00CA6754" w:rsidRDefault="00CA6754" w:rsidP="00CA67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4 230 000 zł</w:t>
            </w:r>
          </w:p>
          <w:p w14:paraId="72F3F3C3" w14:textId="77777777" w:rsidR="00CA6754" w:rsidRDefault="00CA6754" w:rsidP="00CA6754">
            <w:pPr>
              <w:jc w:val="both"/>
              <w:rPr>
                <w:sz w:val="20"/>
                <w:szCs w:val="20"/>
              </w:rPr>
            </w:pPr>
          </w:p>
          <w:p w14:paraId="679DCE3A" w14:textId="77777777" w:rsidR="00CA6754" w:rsidRDefault="00CA6754" w:rsidP="00CA6754">
            <w:pPr>
              <w:jc w:val="both"/>
              <w:rPr>
                <w:sz w:val="20"/>
                <w:szCs w:val="20"/>
              </w:rPr>
            </w:pPr>
          </w:p>
          <w:p w14:paraId="3A6C6882" w14:textId="7107F516" w:rsidR="00CA6754" w:rsidRDefault="00CA6754" w:rsidP="00CA67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3 250 000 zł</w:t>
            </w:r>
          </w:p>
        </w:tc>
      </w:tr>
      <w:tr w:rsidR="00CA6754" w14:paraId="6B1A0EEB" w14:textId="77777777" w:rsidTr="00CA6754">
        <w:tc>
          <w:tcPr>
            <w:tcW w:w="4531" w:type="dxa"/>
          </w:tcPr>
          <w:p w14:paraId="7ED74CAC" w14:textId="77777777" w:rsidR="00CA6754" w:rsidRDefault="00CA6754" w:rsidP="00CA67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Współczynniki przeliczeniowe:</w:t>
            </w:r>
          </w:p>
          <w:p w14:paraId="12B35894" w14:textId="77777777" w:rsidR="00CA6754" w:rsidRDefault="00CA6754" w:rsidP="00CA6754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zużycie materiałów opakowaniowych, paliwa</w:t>
            </w:r>
          </w:p>
          <w:p w14:paraId="3E751356" w14:textId="2CCCB862" w:rsidR="00CA6754" w:rsidRPr="00CA6754" w:rsidRDefault="00CA6754" w:rsidP="00CA6754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koszty robocizny w procesie dystrybucji</w:t>
            </w:r>
          </w:p>
        </w:tc>
        <w:tc>
          <w:tcPr>
            <w:tcW w:w="4531" w:type="dxa"/>
          </w:tcPr>
          <w:p w14:paraId="1C96D9DE" w14:textId="77777777" w:rsidR="00CA6754" w:rsidRDefault="00CA6754" w:rsidP="00CA6754">
            <w:pPr>
              <w:jc w:val="both"/>
              <w:rPr>
                <w:sz w:val="20"/>
                <w:szCs w:val="20"/>
              </w:rPr>
            </w:pPr>
          </w:p>
          <w:p w14:paraId="0C11FBA5" w14:textId="77777777" w:rsidR="00CA6754" w:rsidRDefault="00CA6754" w:rsidP="00CA67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produkty drobne 1</w:t>
            </w:r>
          </w:p>
          <w:p w14:paraId="1F4D38BA" w14:textId="0CC3B332" w:rsidR="00CA6754" w:rsidRDefault="00CA6754" w:rsidP="00CA67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produkty ponadgabarytowe 4</w:t>
            </w:r>
          </w:p>
          <w:p w14:paraId="33262FC1" w14:textId="77777777" w:rsidR="00CA6754" w:rsidRDefault="00CA6754" w:rsidP="00CA67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produkty drobne 1</w:t>
            </w:r>
          </w:p>
          <w:p w14:paraId="2C73A1FC" w14:textId="18118DDB" w:rsidR="00CA6754" w:rsidRDefault="00CA6754" w:rsidP="00CA67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produkty ponadgabarytowe 2</w:t>
            </w:r>
          </w:p>
        </w:tc>
      </w:tr>
    </w:tbl>
    <w:p w14:paraId="472CC873" w14:textId="77777777" w:rsidR="00CA6754" w:rsidRPr="00CA6754" w:rsidRDefault="00CA6754" w:rsidP="00CA6754">
      <w:pPr>
        <w:jc w:val="both"/>
        <w:rPr>
          <w:sz w:val="20"/>
          <w:szCs w:val="20"/>
        </w:rPr>
      </w:pPr>
      <w:bookmarkStart w:id="0" w:name="_GoBack"/>
      <w:bookmarkEnd w:id="0"/>
    </w:p>
    <w:sectPr w:rsidR="00CA6754" w:rsidRPr="00CA6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57848"/>
    <w:multiLevelType w:val="hybridMultilevel"/>
    <w:tmpl w:val="5276D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F3030"/>
    <w:multiLevelType w:val="hybridMultilevel"/>
    <w:tmpl w:val="9DCE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95EF3"/>
    <w:multiLevelType w:val="hybridMultilevel"/>
    <w:tmpl w:val="DB9EC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07F4B"/>
    <w:multiLevelType w:val="hybridMultilevel"/>
    <w:tmpl w:val="7B225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2D"/>
    <w:rsid w:val="000E75F2"/>
    <w:rsid w:val="001346FB"/>
    <w:rsid w:val="001A32F8"/>
    <w:rsid w:val="002F5521"/>
    <w:rsid w:val="003D454D"/>
    <w:rsid w:val="003F0F2D"/>
    <w:rsid w:val="0041131F"/>
    <w:rsid w:val="007F0ABB"/>
    <w:rsid w:val="00CA6754"/>
    <w:rsid w:val="00F4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C6F6"/>
  <w15:chartTrackingRefBased/>
  <w15:docId w15:val="{D8E10BCE-B2A7-45A4-B344-14B1C43D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Nak</dc:creator>
  <cp:keywords/>
  <dc:description/>
  <cp:lastModifiedBy>Joanna Nak</cp:lastModifiedBy>
  <cp:revision>5</cp:revision>
  <dcterms:created xsi:type="dcterms:W3CDTF">2018-11-17T16:21:00Z</dcterms:created>
  <dcterms:modified xsi:type="dcterms:W3CDTF">2018-11-17T17:00:00Z</dcterms:modified>
</cp:coreProperties>
</file>