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D2E" w:rsidRPr="00F45EA1" w:rsidRDefault="00351D2E" w:rsidP="00351D2E">
      <w:pPr>
        <w:spacing w:after="0" w:line="240" w:lineRule="auto"/>
        <w:jc w:val="both"/>
        <w:rPr>
          <w:rFonts w:eastAsia="Times New Roman" w:cs="Times New Roman"/>
          <w:b/>
          <w:color w:val="000000"/>
          <w:u w:val="single"/>
          <w:lang w:eastAsia="pl-PL"/>
        </w:rPr>
      </w:pPr>
      <w:r>
        <w:rPr>
          <w:rFonts w:eastAsia="Times New Roman" w:cs="Times New Roman"/>
          <w:b/>
          <w:color w:val="000000"/>
          <w:sz w:val="40"/>
          <w:szCs w:val="40"/>
          <w:u w:val="single"/>
          <w:lang w:eastAsia="pl-PL"/>
        </w:rPr>
        <w:t xml:space="preserve">Zadanie </w:t>
      </w:r>
      <w:r w:rsidR="00B31DE4">
        <w:rPr>
          <w:rFonts w:eastAsia="Times New Roman" w:cs="Times New Roman"/>
          <w:b/>
          <w:color w:val="000000"/>
          <w:sz w:val="40"/>
          <w:szCs w:val="40"/>
          <w:u w:val="single"/>
          <w:lang w:eastAsia="pl-PL"/>
        </w:rPr>
        <w:t>1</w:t>
      </w:r>
    </w:p>
    <w:p w:rsidR="00351D2E" w:rsidRPr="00F45EA1" w:rsidRDefault="00351D2E" w:rsidP="00351D2E">
      <w:pPr>
        <w:spacing w:after="0" w:line="240" w:lineRule="auto"/>
        <w:jc w:val="both"/>
        <w:rPr>
          <w:rFonts w:eastAsia="Times New Roman" w:cs="Times New Roman"/>
          <w:b/>
          <w:color w:val="000000"/>
          <w:sz w:val="40"/>
          <w:szCs w:val="40"/>
          <w:u w:val="single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Regionalne centrum dystrybucji XYZ dostarcza utwardzacze i plastyfikatory do betonu i mas utwardzalnych, a także inne produkty chemii budowlanej. Dostawy są realizowane transportem własnym do hurtowni i składów budowalnych w całym kraju. Ciężar logistycznej obsługi obrotu towarowego spoczywa głównie na dwóch działach:</w:t>
      </w:r>
    </w:p>
    <w:p w:rsidR="00351D2E" w:rsidRDefault="00351D2E" w:rsidP="00351D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dziale magazynu,</w:t>
      </w:r>
    </w:p>
    <w:p w:rsidR="00351D2E" w:rsidRDefault="00351D2E" w:rsidP="00351D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dziale transportu i spedycji.</w:t>
      </w:r>
    </w:p>
    <w:p w:rsidR="00351D2E" w:rsidRDefault="00351D2E" w:rsidP="00351D2E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351D2E" w:rsidRDefault="00351D2E" w:rsidP="00351D2E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Towary mają różną częstotliwość zamawiania zarówno przez hurtownie, jak i przez Centrum dystrybucji XYZ   u producenta. Plastyfikator X jest zamawiany w mniejszych partiach ok. 40 x w m-</w:t>
      </w:r>
      <w:proofErr w:type="spellStart"/>
      <w:r>
        <w:rPr>
          <w:rFonts w:eastAsia="Times New Roman" w:cs="Times New Roman"/>
          <w:color w:val="000000"/>
          <w:lang w:eastAsia="pl-PL"/>
        </w:rPr>
        <w:t>cu</w:t>
      </w:r>
      <w:proofErr w:type="spellEnd"/>
      <w:r>
        <w:rPr>
          <w:rFonts w:eastAsia="Times New Roman" w:cs="Times New Roman"/>
          <w:color w:val="000000"/>
          <w:lang w:eastAsia="pl-PL"/>
        </w:rPr>
        <w:t>. Natomiast utwardzacz Y w większych partiach towaru ok. 8 x w m-</w:t>
      </w:r>
      <w:proofErr w:type="spellStart"/>
      <w:r>
        <w:rPr>
          <w:rFonts w:eastAsia="Times New Roman" w:cs="Times New Roman"/>
          <w:color w:val="000000"/>
          <w:lang w:eastAsia="pl-PL"/>
        </w:rPr>
        <w:t>cu</w:t>
      </w:r>
      <w:proofErr w:type="spellEnd"/>
      <w:r>
        <w:rPr>
          <w:rFonts w:eastAsia="Times New Roman" w:cs="Times New Roman"/>
          <w:color w:val="000000"/>
          <w:lang w:eastAsia="pl-PL"/>
        </w:rPr>
        <w:t>.  Intensywność działań obsługi logistycznej w procesach magazynowych i spedycyjno-transportowych wynikająca z liczby obsługiwanych dostaw i wielkości obrotu towarowego, jest mierzona liczbą roboczogodzin robocizny bezpośredniej. Zestawienie danych podstawowych działań logistycznych XYZ przy obsłudze dwóch głównych produktów przedsiębiorstwa przedstawia tabela:</w:t>
      </w:r>
    </w:p>
    <w:p w:rsidR="00351D2E" w:rsidRDefault="00351D2E" w:rsidP="00351D2E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947"/>
        <w:gridCol w:w="1948"/>
        <w:gridCol w:w="1948"/>
      </w:tblGrid>
      <w:tr w:rsidR="00351D2E" w:rsidRPr="00633A18" w:rsidTr="007E5304">
        <w:tc>
          <w:tcPr>
            <w:tcW w:w="3369" w:type="dxa"/>
          </w:tcPr>
          <w:p w:rsidR="00351D2E" w:rsidRPr="00633A18" w:rsidRDefault="00351D2E" w:rsidP="007E5304">
            <w:pPr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633A18">
              <w:rPr>
                <w:rFonts w:eastAsia="Times New Roman" w:cs="Times New Roman"/>
                <w:b/>
                <w:color w:val="000000"/>
                <w:lang w:eastAsia="pl-PL"/>
              </w:rPr>
              <w:t>Wyszczególnienie</w:t>
            </w:r>
          </w:p>
        </w:tc>
        <w:tc>
          <w:tcPr>
            <w:tcW w:w="1947" w:type="dxa"/>
          </w:tcPr>
          <w:p w:rsidR="00351D2E" w:rsidRPr="00633A18" w:rsidRDefault="00351D2E" w:rsidP="007E5304">
            <w:pPr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633A18">
              <w:rPr>
                <w:rFonts w:eastAsia="Times New Roman" w:cs="Times New Roman"/>
                <w:b/>
                <w:color w:val="000000"/>
                <w:lang w:eastAsia="pl-PL"/>
              </w:rPr>
              <w:t>Plastyfikator X</w:t>
            </w:r>
          </w:p>
        </w:tc>
        <w:tc>
          <w:tcPr>
            <w:tcW w:w="1948" w:type="dxa"/>
          </w:tcPr>
          <w:p w:rsidR="00351D2E" w:rsidRPr="00633A18" w:rsidRDefault="00351D2E" w:rsidP="007E5304">
            <w:pPr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633A18">
              <w:rPr>
                <w:rFonts w:eastAsia="Times New Roman" w:cs="Times New Roman"/>
                <w:b/>
                <w:color w:val="000000"/>
                <w:lang w:eastAsia="pl-PL"/>
              </w:rPr>
              <w:t>Utwardzacz Y</w:t>
            </w:r>
          </w:p>
        </w:tc>
        <w:tc>
          <w:tcPr>
            <w:tcW w:w="1948" w:type="dxa"/>
          </w:tcPr>
          <w:p w:rsidR="00351D2E" w:rsidRPr="00633A18" w:rsidRDefault="00351D2E" w:rsidP="007E5304">
            <w:pPr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633A18">
              <w:rPr>
                <w:rFonts w:eastAsia="Times New Roman" w:cs="Times New Roman"/>
                <w:b/>
                <w:color w:val="000000"/>
                <w:lang w:eastAsia="pl-PL"/>
              </w:rPr>
              <w:t>Razem</w:t>
            </w:r>
          </w:p>
        </w:tc>
      </w:tr>
      <w:tr w:rsidR="00351D2E" w:rsidRPr="00633A18" w:rsidTr="007E5304">
        <w:tc>
          <w:tcPr>
            <w:tcW w:w="3369" w:type="dxa"/>
          </w:tcPr>
          <w:p w:rsidR="00351D2E" w:rsidRPr="00633A18" w:rsidRDefault="00351D2E" w:rsidP="007E5304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633A1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partii ładunku w roku</w:t>
            </w:r>
          </w:p>
        </w:tc>
        <w:tc>
          <w:tcPr>
            <w:tcW w:w="1947" w:type="dxa"/>
          </w:tcPr>
          <w:p w:rsidR="00351D2E" w:rsidRPr="00633A18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1948" w:type="dxa"/>
          </w:tcPr>
          <w:p w:rsidR="00351D2E" w:rsidRPr="00633A18" w:rsidRDefault="00C767C4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1948" w:type="dxa"/>
          </w:tcPr>
          <w:p w:rsidR="00351D2E" w:rsidRPr="00633A18" w:rsidRDefault="00D617BB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57</w:t>
            </w:r>
            <w:r w:rsidR="00C767C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351D2E" w:rsidRPr="00633A18" w:rsidTr="007E5304">
        <w:tc>
          <w:tcPr>
            <w:tcW w:w="3369" w:type="dxa"/>
          </w:tcPr>
          <w:p w:rsidR="00351D2E" w:rsidRPr="00633A18" w:rsidRDefault="00351D2E" w:rsidP="007E5304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633A1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Wielkość dystrybucji w roku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[t]</w:t>
            </w:r>
          </w:p>
        </w:tc>
        <w:tc>
          <w:tcPr>
            <w:tcW w:w="1947" w:type="dxa"/>
          </w:tcPr>
          <w:p w:rsidR="00351D2E" w:rsidRPr="00633A18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6500</w:t>
            </w:r>
          </w:p>
        </w:tc>
        <w:tc>
          <w:tcPr>
            <w:tcW w:w="1948" w:type="dxa"/>
          </w:tcPr>
          <w:p w:rsidR="00351D2E" w:rsidRPr="00633A18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6000</w:t>
            </w:r>
          </w:p>
        </w:tc>
        <w:tc>
          <w:tcPr>
            <w:tcW w:w="1948" w:type="dxa"/>
          </w:tcPr>
          <w:p w:rsidR="00351D2E" w:rsidRPr="00633A18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12 500</w:t>
            </w:r>
          </w:p>
        </w:tc>
      </w:tr>
      <w:tr w:rsidR="00351D2E" w:rsidRPr="00633A18" w:rsidTr="007E5304">
        <w:tc>
          <w:tcPr>
            <w:tcW w:w="3369" w:type="dxa"/>
          </w:tcPr>
          <w:p w:rsidR="00351D2E" w:rsidRPr="00633A18" w:rsidRDefault="00351D2E" w:rsidP="007E5304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633A1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roboczogodzin  bezpośrednich w roku:</w:t>
            </w:r>
          </w:p>
          <w:p w:rsidR="00351D2E" w:rsidRPr="00633A18" w:rsidRDefault="00351D2E" w:rsidP="007E5304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633A1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 magazynu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[rbh]</w:t>
            </w:r>
          </w:p>
          <w:p w:rsidR="00351D2E" w:rsidRPr="00633A18" w:rsidRDefault="00351D2E" w:rsidP="007E5304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633A18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 transportu i spedycji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[rbh]</w:t>
            </w:r>
          </w:p>
        </w:tc>
        <w:tc>
          <w:tcPr>
            <w:tcW w:w="1947" w:type="dxa"/>
          </w:tcPr>
          <w:p w:rsidR="00351D2E" w:rsidRDefault="00351D2E" w:rsidP="007E5304">
            <w:pP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51D2E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(55%) 82 500</w:t>
            </w:r>
          </w:p>
          <w:p w:rsidR="00351D2E" w:rsidRPr="00633A18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(60%) 50 400</w:t>
            </w:r>
          </w:p>
        </w:tc>
        <w:tc>
          <w:tcPr>
            <w:tcW w:w="1948" w:type="dxa"/>
          </w:tcPr>
          <w:p w:rsidR="00351D2E" w:rsidRDefault="00351D2E" w:rsidP="007E5304">
            <w:pP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51D2E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(45%) 67 500</w:t>
            </w:r>
          </w:p>
          <w:p w:rsidR="00351D2E" w:rsidRPr="00633A18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(40%) 33 600</w:t>
            </w:r>
          </w:p>
        </w:tc>
        <w:tc>
          <w:tcPr>
            <w:tcW w:w="1948" w:type="dxa"/>
          </w:tcPr>
          <w:p w:rsidR="00351D2E" w:rsidRDefault="00351D2E" w:rsidP="007E5304">
            <w:pP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51D2E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150 000</w:t>
            </w:r>
          </w:p>
          <w:p w:rsidR="00351D2E" w:rsidRPr="00633A18" w:rsidRDefault="00351D2E" w:rsidP="007E53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84 000</w:t>
            </w:r>
          </w:p>
        </w:tc>
      </w:tr>
    </w:tbl>
    <w:p w:rsidR="00351D2E" w:rsidRDefault="00351D2E" w:rsidP="00351D2E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</w:p>
    <w:p w:rsidR="00351D2E" w:rsidRDefault="00351D2E" w:rsidP="00351D2E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Magazynowanie i transport towarów do klienta wymaga działań pomocniczych m.in.:</w:t>
      </w:r>
    </w:p>
    <w:p w:rsidR="00351D2E" w:rsidRDefault="00351D2E" w:rsidP="00351D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planowanie dystrybucji, zarzadzanie realizacją zamówienia, komunikacja z klientem, awizowanie dostaw,</w:t>
      </w:r>
    </w:p>
    <w:p w:rsidR="00351D2E" w:rsidRDefault="00351D2E" w:rsidP="00351D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zaopatrzenie w materiały opakowaniowe, narzędzia i gazy techniczne wykorzystywane                  w kompletacji, znakowaniu, i pakowaniu towarów oraz w inne materiały pomocnicze                      i eksploatacyjne procesów magazynowania i transportu,</w:t>
      </w:r>
    </w:p>
    <w:p w:rsidR="00351D2E" w:rsidRDefault="00351D2E" w:rsidP="00351D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transport wewnętrzny materiałów i opakowań,</w:t>
      </w:r>
    </w:p>
    <w:p w:rsidR="00351D2E" w:rsidRDefault="00351D2E" w:rsidP="00351D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techniczne przygotowanie urządzeń magazynowych załadunkowych (suwnic, podajników, linii kompletacyjnych, wewnętrznych środków transportu, środków transportu zewnętrznego),</w:t>
      </w:r>
    </w:p>
    <w:p w:rsidR="00351D2E" w:rsidRDefault="00351D2E" w:rsidP="00351D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bieżąca obsługa techniczna i eksploatacyjna zapewniająca utrzymanie urządzeń w ruchu,</w:t>
      </w:r>
    </w:p>
    <w:p w:rsidR="00351D2E" w:rsidRPr="00C61620" w:rsidRDefault="00351D2E" w:rsidP="00351D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kontrola jakości prac magazynowych i kontrola załadunku na środki transportu.</w:t>
      </w:r>
    </w:p>
    <w:p w:rsidR="00351D2E" w:rsidRDefault="00351D2E" w:rsidP="00351D2E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</w:p>
    <w:p w:rsidR="00351D2E" w:rsidRDefault="00351D2E" w:rsidP="00351D2E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3D16A4">
        <w:rPr>
          <w:rFonts w:eastAsia="Times New Roman" w:cs="Times New Roman"/>
          <w:color w:val="000000"/>
          <w:lang w:eastAsia="pl-PL"/>
        </w:rPr>
        <w:t xml:space="preserve">Dodatkowo </w:t>
      </w:r>
      <w:r>
        <w:rPr>
          <w:rFonts w:eastAsia="Times New Roman" w:cs="Times New Roman"/>
          <w:color w:val="000000"/>
          <w:lang w:eastAsia="pl-PL"/>
        </w:rPr>
        <w:t>uwzględnione zostały pośrednie koszty wydziałowe Działu magazynu i Działu transportu              i spedycji, na które składają się koszty utrzymania budynków, amortyzacji urządzeń, energii                            i utrzymania czystości, konserwacji i utrzymania infrastruktury budynków. Koszty wydziałowe wynikają z rozmiarów działalności magazynowej oraz transportowo-spedycyjnej i są mierzone liczbą przepracowanych roboczogodzin. Zestawienie kosztów pośrednich wydziałowych :</w:t>
      </w:r>
    </w:p>
    <w:p w:rsidR="00351D2E" w:rsidRDefault="00351D2E" w:rsidP="00351D2E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D16A4">
              <w:rPr>
                <w:rFonts w:eastAsia="Times New Roman" w:cs="Times New Roman"/>
                <w:b/>
                <w:color w:val="000000"/>
                <w:lang w:eastAsia="pl-PL"/>
              </w:rPr>
              <w:t>Działania dodatkowe i pomocnicze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D16A4">
              <w:rPr>
                <w:rFonts w:eastAsia="Times New Roman" w:cs="Times New Roman"/>
                <w:b/>
                <w:color w:val="000000"/>
                <w:lang w:eastAsia="pl-PL"/>
              </w:rPr>
              <w:t>Koszty pośrednie</w:t>
            </w:r>
          </w:p>
        </w:tc>
      </w:tr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Planowanie dystrybucji, zarządzanie zamówieniem, komunikacja z klientem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46 000</w:t>
            </w:r>
          </w:p>
        </w:tc>
      </w:tr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Zaopatrzenie materiałowe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31 000</w:t>
            </w:r>
          </w:p>
        </w:tc>
      </w:tr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Transport wewnętrzny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</w:tr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Techniczne przygotowanie urządzeń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21 000</w:t>
            </w:r>
          </w:p>
        </w:tc>
      </w:tr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Obsługa techniczna i utrzymanie ruchu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48 000</w:t>
            </w:r>
          </w:p>
        </w:tc>
      </w:tr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Kontrola jakości 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32 000</w:t>
            </w:r>
          </w:p>
        </w:tc>
      </w:tr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Koszty wydziałowe działu magazynu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56 000</w:t>
            </w:r>
          </w:p>
        </w:tc>
      </w:tr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Koszty wydziałowe działu transportu i spedycji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34 000</w:t>
            </w:r>
          </w:p>
        </w:tc>
      </w:tr>
      <w:tr w:rsidR="00351D2E" w:rsidRPr="003D16A4" w:rsidTr="007E5304">
        <w:tc>
          <w:tcPr>
            <w:tcW w:w="7054" w:type="dxa"/>
          </w:tcPr>
          <w:p w:rsidR="00351D2E" w:rsidRPr="003D16A4" w:rsidRDefault="00351D2E" w:rsidP="007E5304">
            <w:pPr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Razem koszty pośrednie</w:t>
            </w:r>
          </w:p>
        </w:tc>
        <w:tc>
          <w:tcPr>
            <w:tcW w:w="2158" w:type="dxa"/>
          </w:tcPr>
          <w:p w:rsidR="00351D2E" w:rsidRPr="003D16A4" w:rsidRDefault="00351D2E" w:rsidP="007E5304">
            <w:pPr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293 000</w:t>
            </w:r>
          </w:p>
        </w:tc>
      </w:tr>
    </w:tbl>
    <w:p w:rsidR="00351D2E" w:rsidRDefault="00351D2E" w:rsidP="00351D2E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351D2E">
        <w:rPr>
          <w:rFonts w:eastAsia="Times New Roman" w:cs="Times New Roman"/>
          <w:color w:val="000000"/>
          <w:u w:val="single"/>
          <w:lang w:eastAsia="pl-PL"/>
        </w:rPr>
        <w:lastRenderedPageBreak/>
        <w:t>Rozliczenie działań na produkty</w:t>
      </w:r>
      <w:r>
        <w:rPr>
          <w:rFonts w:eastAsia="Times New Roman" w:cs="Times New Roman"/>
          <w:color w:val="000000"/>
          <w:lang w:eastAsia="pl-PL"/>
        </w:rPr>
        <w:t xml:space="preserve"> – dostarczane towary: plastyfikator X i utwardzacz Y, mierzone przypisanymi jednostkami miary działań: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1144"/>
        <w:gridCol w:w="1145"/>
        <w:gridCol w:w="1145"/>
      </w:tblGrid>
      <w:tr w:rsidR="00351D2E" w:rsidRPr="00DF1B54" w:rsidTr="007E5304">
        <w:tc>
          <w:tcPr>
            <w:tcW w:w="2518" w:type="dxa"/>
            <w:vMerge w:val="restart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Obszary działania</w:t>
            </w:r>
          </w:p>
        </w:tc>
        <w:tc>
          <w:tcPr>
            <w:tcW w:w="3260" w:type="dxa"/>
            <w:vMerge w:val="restart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Jednostki miary działania</w:t>
            </w:r>
          </w:p>
        </w:tc>
        <w:tc>
          <w:tcPr>
            <w:tcW w:w="3434" w:type="dxa"/>
            <w:gridSpan w:val="3"/>
          </w:tcPr>
          <w:p w:rsidR="00351D2E" w:rsidRPr="00DF1B54" w:rsidRDefault="00351D2E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Zużycie działań w jednostkach miary</w:t>
            </w:r>
          </w:p>
        </w:tc>
      </w:tr>
      <w:tr w:rsidR="00351D2E" w:rsidTr="007E5304">
        <w:tc>
          <w:tcPr>
            <w:tcW w:w="2518" w:type="dxa"/>
            <w:vMerge/>
          </w:tcPr>
          <w:p w:rsidR="00351D2E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260" w:type="dxa"/>
            <w:vMerge/>
          </w:tcPr>
          <w:p w:rsidR="00351D2E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44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X</w:t>
            </w:r>
          </w:p>
        </w:tc>
        <w:tc>
          <w:tcPr>
            <w:tcW w:w="1145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Y</w:t>
            </w:r>
          </w:p>
        </w:tc>
        <w:tc>
          <w:tcPr>
            <w:tcW w:w="1145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Razem</w:t>
            </w:r>
          </w:p>
        </w:tc>
      </w:tr>
      <w:tr w:rsidR="00351D2E" w:rsidRPr="00DF1B54" w:rsidTr="007E5304">
        <w:tc>
          <w:tcPr>
            <w:tcW w:w="2518" w:type="dxa"/>
          </w:tcPr>
          <w:p w:rsidR="00351D2E" w:rsidRPr="00DF1B54" w:rsidRDefault="00A32D09" w:rsidP="00A32D0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Planowanie, dystrybucja</w:t>
            </w:r>
            <w:r w:rsidR="00351D2E" w:rsidRPr="00DF1B5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i nadzór</w:t>
            </w:r>
          </w:p>
        </w:tc>
        <w:tc>
          <w:tcPr>
            <w:tcW w:w="3260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wykonanych arkuszy planistycznych, tabel dyspozycyjnych</w:t>
            </w:r>
          </w:p>
        </w:tc>
        <w:tc>
          <w:tcPr>
            <w:tcW w:w="1144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51D2E" w:rsidRPr="00DF1B54" w:rsidTr="007E5304">
        <w:tc>
          <w:tcPr>
            <w:tcW w:w="2518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DF1B5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Zaopatrzenie materiałowe</w:t>
            </w:r>
          </w:p>
        </w:tc>
        <w:tc>
          <w:tcPr>
            <w:tcW w:w="3260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zamówień</w:t>
            </w:r>
          </w:p>
        </w:tc>
        <w:tc>
          <w:tcPr>
            <w:tcW w:w="1144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51D2E" w:rsidRPr="00DF1B54" w:rsidTr="007E5304">
        <w:tc>
          <w:tcPr>
            <w:tcW w:w="2518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Transport wewnętrzny</w:t>
            </w:r>
          </w:p>
        </w:tc>
        <w:tc>
          <w:tcPr>
            <w:tcW w:w="3260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manipulacji i przewozów</w:t>
            </w:r>
          </w:p>
        </w:tc>
        <w:tc>
          <w:tcPr>
            <w:tcW w:w="1144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51D2E" w:rsidRPr="00DF1B54" w:rsidTr="007E5304">
        <w:tc>
          <w:tcPr>
            <w:tcW w:w="2518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Techniczne przygotowanie urządzeń </w:t>
            </w:r>
          </w:p>
        </w:tc>
        <w:tc>
          <w:tcPr>
            <w:tcW w:w="3260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przezbrojeń</w:t>
            </w:r>
          </w:p>
        </w:tc>
        <w:tc>
          <w:tcPr>
            <w:tcW w:w="1144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51D2E" w:rsidRPr="00DF1B54" w:rsidTr="007E5304">
        <w:tc>
          <w:tcPr>
            <w:tcW w:w="2518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Obsługa techniczna i utrzymanie ruchu</w:t>
            </w:r>
          </w:p>
        </w:tc>
        <w:tc>
          <w:tcPr>
            <w:tcW w:w="3260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obsług i przeglądów</w:t>
            </w:r>
          </w:p>
        </w:tc>
        <w:tc>
          <w:tcPr>
            <w:tcW w:w="1144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51D2E" w:rsidRPr="00DF1B54" w:rsidTr="007E5304">
        <w:tc>
          <w:tcPr>
            <w:tcW w:w="2518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Kontrola jakości</w:t>
            </w:r>
          </w:p>
        </w:tc>
        <w:tc>
          <w:tcPr>
            <w:tcW w:w="3260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kontroli</w:t>
            </w:r>
          </w:p>
        </w:tc>
        <w:tc>
          <w:tcPr>
            <w:tcW w:w="1144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51D2E" w:rsidRPr="00DF1B54" w:rsidTr="007E5304">
        <w:tc>
          <w:tcPr>
            <w:tcW w:w="2518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 magazynu</w:t>
            </w:r>
          </w:p>
        </w:tc>
        <w:tc>
          <w:tcPr>
            <w:tcW w:w="3260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Rbh</w:t>
            </w:r>
          </w:p>
        </w:tc>
        <w:tc>
          <w:tcPr>
            <w:tcW w:w="1144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51D2E" w:rsidRPr="00DF1B54" w:rsidTr="007E5304">
        <w:tc>
          <w:tcPr>
            <w:tcW w:w="2518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 transportu i spedycji</w:t>
            </w:r>
          </w:p>
        </w:tc>
        <w:tc>
          <w:tcPr>
            <w:tcW w:w="3260" w:type="dxa"/>
          </w:tcPr>
          <w:p w:rsidR="00351D2E" w:rsidRPr="00DF1B54" w:rsidRDefault="00351D2E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Rbh </w:t>
            </w:r>
          </w:p>
        </w:tc>
        <w:tc>
          <w:tcPr>
            <w:tcW w:w="1144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Align w:val="center"/>
          </w:tcPr>
          <w:p w:rsidR="00351D2E" w:rsidRPr="00DF1B54" w:rsidRDefault="00351D2E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351D2E" w:rsidRDefault="00351D2E" w:rsidP="00351D2E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351D2E" w:rsidRDefault="0080663C">
      <w:pPr>
        <w:jc w:val="both"/>
      </w:pPr>
      <w:r>
        <w:t>Obliczenie stawek kosztów działań wymaga podzielenia kosztów pośrednich przez rozmiary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1500"/>
        <w:gridCol w:w="1501"/>
        <w:gridCol w:w="1501"/>
      </w:tblGrid>
      <w:tr w:rsidR="0080663C" w:rsidTr="0080663C">
        <w:tc>
          <w:tcPr>
            <w:tcW w:w="4786" w:type="dxa"/>
            <w:vAlign w:val="center"/>
          </w:tcPr>
          <w:p w:rsidR="0080663C" w:rsidRPr="0080663C" w:rsidRDefault="0080663C" w:rsidP="0080663C">
            <w:pPr>
              <w:jc w:val="center"/>
              <w:rPr>
                <w:b/>
              </w:rPr>
            </w:pPr>
            <w:r w:rsidRPr="0080663C">
              <w:rPr>
                <w:b/>
              </w:rPr>
              <w:t>Obszary działania</w:t>
            </w:r>
          </w:p>
        </w:tc>
        <w:tc>
          <w:tcPr>
            <w:tcW w:w="1500" w:type="dxa"/>
            <w:vAlign w:val="center"/>
          </w:tcPr>
          <w:p w:rsidR="0080663C" w:rsidRPr="0080663C" w:rsidRDefault="0080663C" w:rsidP="0080663C">
            <w:pPr>
              <w:jc w:val="center"/>
              <w:rPr>
                <w:b/>
                <w:sz w:val="20"/>
                <w:szCs w:val="20"/>
              </w:rPr>
            </w:pPr>
            <w:r w:rsidRPr="0080663C">
              <w:rPr>
                <w:b/>
                <w:sz w:val="20"/>
                <w:szCs w:val="20"/>
              </w:rPr>
              <w:t>Koszty pośrednie</w:t>
            </w: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center"/>
              <w:rPr>
                <w:b/>
                <w:sz w:val="20"/>
                <w:szCs w:val="20"/>
              </w:rPr>
            </w:pPr>
            <w:r w:rsidRPr="0080663C">
              <w:rPr>
                <w:b/>
                <w:sz w:val="20"/>
                <w:szCs w:val="20"/>
              </w:rPr>
              <w:t>Rozmiar działania</w:t>
            </w: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center"/>
              <w:rPr>
                <w:b/>
                <w:sz w:val="20"/>
                <w:szCs w:val="20"/>
              </w:rPr>
            </w:pPr>
            <w:r w:rsidRPr="0080663C">
              <w:rPr>
                <w:b/>
                <w:sz w:val="20"/>
                <w:szCs w:val="20"/>
              </w:rPr>
              <w:t>Stawka kosztów na jednostkę działań</w:t>
            </w:r>
          </w:p>
        </w:tc>
      </w:tr>
      <w:tr w:rsidR="0080663C" w:rsidTr="0080663C">
        <w:tc>
          <w:tcPr>
            <w:tcW w:w="4786" w:type="dxa"/>
          </w:tcPr>
          <w:p w:rsidR="0080663C" w:rsidRPr="003D16A4" w:rsidRDefault="0080663C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Planowanie dystrybucji, zarządzanie zamówieniem, komunikacja z klientem</w:t>
            </w:r>
          </w:p>
        </w:tc>
        <w:tc>
          <w:tcPr>
            <w:tcW w:w="1500" w:type="dxa"/>
            <w:vAlign w:val="center"/>
          </w:tcPr>
          <w:p w:rsidR="0080663C" w:rsidRPr="0080663C" w:rsidRDefault="0080663C" w:rsidP="0080663C">
            <w:pPr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right"/>
              <w:rPr>
                <w:b/>
              </w:rPr>
            </w:pPr>
          </w:p>
        </w:tc>
      </w:tr>
      <w:tr w:rsidR="0080663C" w:rsidTr="0080663C">
        <w:tc>
          <w:tcPr>
            <w:tcW w:w="4786" w:type="dxa"/>
          </w:tcPr>
          <w:p w:rsidR="0080663C" w:rsidRPr="003D16A4" w:rsidRDefault="0080663C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Zaopatrzenie materiałowe</w:t>
            </w:r>
          </w:p>
        </w:tc>
        <w:tc>
          <w:tcPr>
            <w:tcW w:w="1500" w:type="dxa"/>
            <w:vAlign w:val="center"/>
          </w:tcPr>
          <w:p w:rsidR="0080663C" w:rsidRPr="0080663C" w:rsidRDefault="0080663C" w:rsidP="0080663C">
            <w:pPr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right"/>
              <w:rPr>
                <w:b/>
              </w:rPr>
            </w:pPr>
          </w:p>
        </w:tc>
      </w:tr>
      <w:tr w:rsidR="0080663C" w:rsidTr="0080663C">
        <w:tc>
          <w:tcPr>
            <w:tcW w:w="4786" w:type="dxa"/>
          </w:tcPr>
          <w:p w:rsidR="0080663C" w:rsidRPr="003D16A4" w:rsidRDefault="0080663C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Transport wewnętrzny</w:t>
            </w:r>
          </w:p>
        </w:tc>
        <w:tc>
          <w:tcPr>
            <w:tcW w:w="1500" w:type="dxa"/>
            <w:vAlign w:val="center"/>
          </w:tcPr>
          <w:p w:rsidR="0080663C" w:rsidRPr="0080663C" w:rsidRDefault="0080663C" w:rsidP="0080663C">
            <w:pPr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right"/>
              <w:rPr>
                <w:b/>
              </w:rPr>
            </w:pPr>
          </w:p>
        </w:tc>
      </w:tr>
      <w:tr w:rsidR="0080663C" w:rsidTr="0080663C">
        <w:tc>
          <w:tcPr>
            <w:tcW w:w="4786" w:type="dxa"/>
          </w:tcPr>
          <w:p w:rsidR="0080663C" w:rsidRPr="003D16A4" w:rsidRDefault="0080663C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Techniczne przygotowanie urządzeń</w:t>
            </w:r>
          </w:p>
        </w:tc>
        <w:tc>
          <w:tcPr>
            <w:tcW w:w="1500" w:type="dxa"/>
            <w:vAlign w:val="center"/>
          </w:tcPr>
          <w:p w:rsidR="0080663C" w:rsidRPr="0080663C" w:rsidRDefault="0080663C" w:rsidP="0080663C">
            <w:pPr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right"/>
              <w:rPr>
                <w:b/>
              </w:rPr>
            </w:pPr>
          </w:p>
        </w:tc>
      </w:tr>
      <w:tr w:rsidR="0080663C" w:rsidTr="0080663C">
        <w:tc>
          <w:tcPr>
            <w:tcW w:w="4786" w:type="dxa"/>
          </w:tcPr>
          <w:p w:rsidR="0080663C" w:rsidRPr="003D16A4" w:rsidRDefault="0080663C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Obsługa techniczna i utrzymanie ruchu</w:t>
            </w:r>
          </w:p>
        </w:tc>
        <w:tc>
          <w:tcPr>
            <w:tcW w:w="1500" w:type="dxa"/>
            <w:vAlign w:val="center"/>
          </w:tcPr>
          <w:p w:rsidR="0080663C" w:rsidRPr="0080663C" w:rsidRDefault="0080663C" w:rsidP="0080663C">
            <w:pPr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right"/>
              <w:rPr>
                <w:b/>
              </w:rPr>
            </w:pPr>
          </w:p>
        </w:tc>
      </w:tr>
      <w:tr w:rsidR="0080663C" w:rsidTr="0080663C">
        <w:tc>
          <w:tcPr>
            <w:tcW w:w="4786" w:type="dxa"/>
          </w:tcPr>
          <w:p w:rsidR="0080663C" w:rsidRPr="003D16A4" w:rsidRDefault="0080663C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Kontrola jakości </w:t>
            </w:r>
          </w:p>
        </w:tc>
        <w:tc>
          <w:tcPr>
            <w:tcW w:w="1500" w:type="dxa"/>
            <w:vAlign w:val="center"/>
          </w:tcPr>
          <w:p w:rsidR="0080663C" w:rsidRPr="0080663C" w:rsidRDefault="0080663C" w:rsidP="0080663C">
            <w:pPr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right"/>
              <w:rPr>
                <w:b/>
              </w:rPr>
            </w:pPr>
          </w:p>
        </w:tc>
      </w:tr>
      <w:tr w:rsidR="0080663C" w:rsidTr="0080663C">
        <w:tc>
          <w:tcPr>
            <w:tcW w:w="4786" w:type="dxa"/>
          </w:tcPr>
          <w:p w:rsidR="0080663C" w:rsidRPr="003D16A4" w:rsidRDefault="0080663C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Koszty wydziałowe działu magazynu</w:t>
            </w:r>
          </w:p>
        </w:tc>
        <w:tc>
          <w:tcPr>
            <w:tcW w:w="1500" w:type="dxa"/>
            <w:vAlign w:val="center"/>
          </w:tcPr>
          <w:p w:rsidR="0080663C" w:rsidRPr="0080663C" w:rsidRDefault="0080663C" w:rsidP="0080663C">
            <w:pPr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right"/>
              <w:rPr>
                <w:b/>
              </w:rPr>
            </w:pPr>
          </w:p>
        </w:tc>
      </w:tr>
      <w:tr w:rsidR="0080663C" w:rsidTr="0080663C">
        <w:tc>
          <w:tcPr>
            <w:tcW w:w="4786" w:type="dxa"/>
          </w:tcPr>
          <w:p w:rsidR="0080663C" w:rsidRPr="003D16A4" w:rsidRDefault="0080663C" w:rsidP="007E530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Koszty wydziałowe działu transportu i spedycji</w:t>
            </w:r>
          </w:p>
        </w:tc>
        <w:tc>
          <w:tcPr>
            <w:tcW w:w="1500" w:type="dxa"/>
            <w:vAlign w:val="center"/>
          </w:tcPr>
          <w:p w:rsidR="0080663C" w:rsidRPr="0080663C" w:rsidRDefault="0080663C" w:rsidP="0080663C">
            <w:pPr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80663C" w:rsidRPr="0080663C" w:rsidRDefault="0080663C" w:rsidP="0080663C">
            <w:pPr>
              <w:jc w:val="right"/>
              <w:rPr>
                <w:b/>
              </w:rPr>
            </w:pPr>
          </w:p>
        </w:tc>
      </w:tr>
    </w:tbl>
    <w:p w:rsidR="0080663C" w:rsidRDefault="0080663C">
      <w:pPr>
        <w:jc w:val="both"/>
      </w:pPr>
    </w:p>
    <w:p w:rsidR="00350AEE" w:rsidRDefault="00350AEE">
      <w:pPr>
        <w:jc w:val="both"/>
      </w:pPr>
      <w:r>
        <w:t xml:space="preserve">Na podstawie wyników analizy zużycia działań przez produkty X i Y przemnożonych przez stawki kosztów działań otrzymujemy </w:t>
      </w:r>
      <w:r w:rsidRPr="00824334">
        <w:rPr>
          <w:u w:val="single"/>
        </w:rPr>
        <w:t>koszty pośrednie na produkt</w:t>
      </w:r>
      <w: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475"/>
        <w:gridCol w:w="1475"/>
        <w:gridCol w:w="27"/>
        <w:gridCol w:w="1449"/>
      </w:tblGrid>
      <w:tr w:rsidR="006B6B05" w:rsidRPr="00DF1B54" w:rsidTr="00824334">
        <w:tc>
          <w:tcPr>
            <w:tcW w:w="4786" w:type="dxa"/>
            <w:vMerge w:val="restart"/>
            <w:vAlign w:val="center"/>
          </w:tcPr>
          <w:p w:rsidR="006B6B05" w:rsidRPr="00DF1B54" w:rsidRDefault="006B6B05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Obszary działania</w:t>
            </w:r>
          </w:p>
        </w:tc>
        <w:tc>
          <w:tcPr>
            <w:tcW w:w="4426" w:type="dxa"/>
            <w:gridSpan w:val="4"/>
          </w:tcPr>
          <w:p w:rsidR="006B6B05" w:rsidRPr="00DF1B54" w:rsidRDefault="00824334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Plastyfikator X</w:t>
            </w:r>
          </w:p>
        </w:tc>
      </w:tr>
      <w:tr w:rsidR="006B6B05" w:rsidTr="00824334">
        <w:tc>
          <w:tcPr>
            <w:tcW w:w="4786" w:type="dxa"/>
            <w:vMerge/>
          </w:tcPr>
          <w:p w:rsidR="006B6B05" w:rsidRDefault="006B6B05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</w:tcPr>
          <w:p w:rsidR="006B6B05" w:rsidRPr="00824334" w:rsidRDefault="00824334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Zużycie jednostek działania</w:t>
            </w:r>
          </w:p>
        </w:tc>
        <w:tc>
          <w:tcPr>
            <w:tcW w:w="1475" w:type="dxa"/>
          </w:tcPr>
          <w:p w:rsidR="006B6B05" w:rsidRPr="00824334" w:rsidRDefault="00824334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Stawka kosztów na jednostkę działań</w:t>
            </w:r>
          </w:p>
        </w:tc>
        <w:tc>
          <w:tcPr>
            <w:tcW w:w="1476" w:type="dxa"/>
            <w:gridSpan w:val="2"/>
            <w:vAlign w:val="center"/>
          </w:tcPr>
          <w:p w:rsidR="006B6B05" w:rsidRPr="00824334" w:rsidRDefault="00824334" w:rsidP="008243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Koszty na produkt</w:t>
            </w:r>
          </w:p>
        </w:tc>
      </w:tr>
      <w:tr w:rsidR="00824334" w:rsidRPr="00DF1B54" w:rsidTr="0082433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Planowanie, dyspozycje i nadzór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82433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Zaopatrzenie materiałowe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82433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Transport wewnętrzny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82433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Techniczne przygotowanie urządzeń 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82433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Obsługa techniczna i utrzymanie ruchu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82433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Kontrola jakości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82433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Dział magazynu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82433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Dział transportu i spedycji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824334">
        <w:tc>
          <w:tcPr>
            <w:tcW w:w="7763" w:type="dxa"/>
            <w:gridSpan w:val="4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Koszt na produkt</w:t>
            </w:r>
          </w:p>
        </w:tc>
        <w:tc>
          <w:tcPr>
            <w:tcW w:w="1449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B6B05" w:rsidRDefault="006B6B05">
      <w:pPr>
        <w:jc w:val="both"/>
      </w:pPr>
    </w:p>
    <w:p w:rsidR="00824334" w:rsidRDefault="00824334">
      <w:pPr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475"/>
        <w:gridCol w:w="1475"/>
        <w:gridCol w:w="27"/>
        <w:gridCol w:w="1449"/>
      </w:tblGrid>
      <w:tr w:rsidR="00824334" w:rsidRPr="00DF1B54" w:rsidTr="007E5304">
        <w:tc>
          <w:tcPr>
            <w:tcW w:w="4786" w:type="dxa"/>
            <w:vMerge w:val="restart"/>
            <w:vAlign w:val="center"/>
          </w:tcPr>
          <w:p w:rsidR="00824334" w:rsidRPr="00DF1B54" w:rsidRDefault="00824334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lastRenderedPageBreak/>
              <w:t>Obszary działania</w:t>
            </w:r>
          </w:p>
        </w:tc>
        <w:tc>
          <w:tcPr>
            <w:tcW w:w="4426" w:type="dxa"/>
            <w:gridSpan w:val="4"/>
          </w:tcPr>
          <w:p w:rsidR="00824334" w:rsidRPr="00DF1B54" w:rsidRDefault="00824334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Utwardzacz Y</w:t>
            </w:r>
          </w:p>
        </w:tc>
      </w:tr>
      <w:tr w:rsidR="00824334" w:rsidTr="007E5304">
        <w:tc>
          <w:tcPr>
            <w:tcW w:w="4786" w:type="dxa"/>
            <w:vMerge/>
          </w:tcPr>
          <w:p w:rsid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Zużycie jednostek działania</w:t>
            </w:r>
          </w:p>
        </w:tc>
        <w:tc>
          <w:tcPr>
            <w:tcW w:w="1475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Stawka kosztów na jednostkę działań</w:t>
            </w: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Koszty na produkt</w:t>
            </w:r>
          </w:p>
        </w:tc>
      </w:tr>
      <w:tr w:rsidR="00824334" w:rsidRPr="00DF1B54" w:rsidTr="007E530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Planowanie, dyspozycje i nadzór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7E530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Zaopatrzenie materiałowe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7E530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Transport wewnętrzny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7E530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Techniczne przygotowanie urządzeń 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7E530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Obsługa techniczna i utrzymanie ruchu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7E530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Kontrola jakości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7E530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Dział magazynu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7E5304">
        <w:tc>
          <w:tcPr>
            <w:tcW w:w="4786" w:type="dxa"/>
          </w:tcPr>
          <w:p w:rsidR="00824334" w:rsidRPr="00824334" w:rsidRDefault="00824334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Dział transportu i spedycji</w:t>
            </w: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24334" w:rsidRPr="00824334" w:rsidRDefault="00824334" w:rsidP="007E5304">
            <w:pPr>
              <w:jc w:val="right"/>
            </w:pPr>
          </w:p>
        </w:tc>
        <w:tc>
          <w:tcPr>
            <w:tcW w:w="1476" w:type="dxa"/>
            <w:gridSpan w:val="2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24334" w:rsidRPr="00DF1B54" w:rsidTr="007E5304">
        <w:tc>
          <w:tcPr>
            <w:tcW w:w="7763" w:type="dxa"/>
            <w:gridSpan w:val="4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Koszt na produkt</w:t>
            </w:r>
          </w:p>
        </w:tc>
        <w:tc>
          <w:tcPr>
            <w:tcW w:w="1449" w:type="dxa"/>
            <w:vAlign w:val="center"/>
          </w:tcPr>
          <w:p w:rsidR="00824334" w:rsidRPr="00824334" w:rsidRDefault="0082433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24334" w:rsidRDefault="00824334">
      <w:pPr>
        <w:jc w:val="both"/>
      </w:pPr>
    </w:p>
    <w:p w:rsidR="00234E9A" w:rsidRDefault="00234E9A">
      <w:pPr>
        <w:jc w:val="both"/>
      </w:pPr>
      <w:r>
        <w:t>Koszt jednostkowy na produkt</w:t>
      </w:r>
      <w:r w:rsidR="00036C5E">
        <w:t xml:space="preserve"> X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6C5E" w:rsidTr="00036C5E">
        <w:tc>
          <w:tcPr>
            <w:tcW w:w="4606" w:type="dxa"/>
          </w:tcPr>
          <w:p w:rsidR="00036C5E" w:rsidRDefault="00036C5E">
            <w:pPr>
              <w:jc w:val="both"/>
            </w:pPr>
            <w:r>
              <w:t>Koszty pośrednie plastyfikatora</w:t>
            </w:r>
          </w:p>
        </w:tc>
        <w:tc>
          <w:tcPr>
            <w:tcW w:w="4606" w:type="dxa"/>
          </w:tcPr>
          <w:p w:rsidR="00036C5E" w:rsidRDefault="00036C5E" w:rsidP="00036C5E">
            <w:pPr>
              <w:jc w:val="right"/>
            </w:pPr>
          </w:p>
        </w:tc>
      </w:tr>
      <w:tr w:rsidR="00036C5E" w:rsidTr="00036C5E">
        <w:tc>
          <w:tcPr>
            <w:tcW w:w="4606" w:type="dxa"/>
          </w:tcPr>
          <w:p w:rsidR="00036C5E" w:rsidRDefault="00036C5E">
            <w:pPr>
              <w:jc w:val="both"/>
            </w:pPr>
            <w:r>
              <w:t>Wolumen dystrybucji w roku</w:t>
            </w:r>
          </w:p>
        </w:tc>
        <w:tc>
          <w:tcPr>
            <w:tcW w:w="4606" w:type="dxa"/>
          </w:tcPr>
          <w:p w:rsidR="00036C5E" w:rsidRDefault="00036C5E" w:rsidP="00036C5E">
            <w:pPr>
              <w:jc w:val="right"/>
            </w:pPr>
          </w:p>
        </w:tc>
      </w:tr>
      <w:tr w:rsidR="00036C5E" w:rsidTr="00036C5E">
        <w:tc>
          <w:tcPr>
            <w:tcW w:w="4606" w:type="dxa"/>
          </w:tcPr>
          <w:p w:rsidR="00036C5E" w:rsidRPr="00036C5E" w:rsidRDefault="00036C5E">
            <w:pPr>
              <w:jc w:val="both"/>
              <w:rPr>
                <w:b/>
              </w:rPr>
            </w:pPr>
            <w:r w:rsidRPr="00036C5E">
              <w:rPr>
                <w:b/>
              </w:rPr>
              <w:t>Koszty pośrednie na 1 tonę X</w:t>
            </w:r>
          </w:p>
        </w:tc>
        <w:tc>
          <w:tcPr>
            <w:tcW w:w="4606" w:type="dxa"/>
          </w:tcPr>
          <w:p w:rsidR="00036C5E" w:rsidRPr="00036C5E" w:rsidRDefault="00036C5E" w:rsidP="00036C5E">
            <w:pPr>
              <w:jc w:val="right"/>
              <w:rPr>
                <w:b/>
              </w:rPr>
            </w:pPr>
          </w:p>
        </w:tc>
      </w:tr>
    </w:tbl>
    <w:p w:rsidR="00F236FE" w:rsidRDefault="00F236FE">
      <w:pPr>
        <w:jc w:val="both"/>
      </w:pPr>
    </w:p>
    <w:p w:rsidR="00036C5E" w:rsidRDefault="00036C5E" w:rsidP="00036C5E">
      <w:pPr>
        <w:jc w:val="both"/>
      </w:pPr>
      <w:r>
        <w:t>Koszt jednostkowy na produkt 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6C5E" w:rsidTr="007E5304">
        <w:tc>
          <w:tcPr>
            <w:tcW w:w="4606" w:type="dxa"/>
          </w:tcPr>
          <w:p w:rsidR="00036C5E" w:rsidRDefault="00036C5E" w:rsidP="00036C5E">
            <w:pPr>
              <w:jc w:val="both"/>
            </w:pPr>
            <w:r>
              <w:t>Koszty pośrednie utwardzacza</w:t>
            </w:r>
          </w:p>
        </w:tc>
        <w:tc>
          <w:tcPr>
            <w:tcW w:w="4606" w:type="dxa"/>
          </w:tcPr>
          <w:p w:rsidR="00036C5E" w:rsidRDefault="00036C5E" w:rsidP="007E5304">
            <w:pPr>
              <w:jc w:val="right"/>
            </w:pPr>
          </w:p>
        </w:tc>
      </w:tr>
      <w:tr w:rsidR="00036C5E" w:rsidTr="007E5304">
        <w:tc>
          <w:tcPr>
            <w:tcW w:w="4606" w:type="dxa"/>
          </w:tcPr>
          <w:p w:rsidR="00036C5E" w:rsidRDefault="00036C5E" w:rsidP="007E5304">
            <w:pPr>
              <w:jc w:val="both"/>
            </w:pPr>
            <w:r>
              <w:t>Wolumen dystrybucji w roku</w:t>
            </w:r>
          </w:p>
        </w:tc>
        <w:tc>
          <w:tcPr>
            <w:tcW w:w="4606" w:type="dxa"/>
          </w:tcPr>
          <w:p w:rsidR="00036C5E" w:rsidRDefault="00036C5E" w:rsidP="007E5304">
            <w:pPr>
              <w:jc w:val="right"/>
            </w:pPr>
          </w:p>
        </w:tc>
      </w:tr>
      <w:tr w:rsidR="00036C5E" w:rsidTr="007E5304">
        <w:tc>
          <w:tcPr>
            <w:tcW w:w="4606" w:type="dxa"/>
          </w:tcPr>
          <w:p w:rsidR="00036C5E" w:rsidRPr="00036C5E" w:rsidRDefault="00036C5E" w:rsidP="007E5304">
            <w:pPr>
              <w:jc w:val="both"/>
              <w:rPr>
                <w:b/>
              </w:rPr>
            </w:pPr>
            <w:r w:rsidRPr="00036C5E">
              <w:rPr>
                <w:b/>
              </w:rPr>
              <w:t xml:space="preserve">Koszty </w:t>
            </w:r>
            <w:r>
              <w:rPr>
                <w:b/>
              </w:rPr>
              <w:t>pośrednie na 1 tonę Y</w:t>
            </w:r>
          </w:p>
        </w:tc>
        <w:tc>
          <w:tcPr>
            <w:tcW w:w="4606" w:type="dxa"/>
          </w:tcPr>
          <w:p w:rsidR="00036C5E" w:rsidRPr="00036C5E" w:rsidRDefault="00036C5E" w:rsidP="007E5304">
            <w:pPr>
              <w:jc w:val="right"/>
              <w:rPr>
                <w:b/>
              </w:rPr>
            </w:pPr>
          </w:p>
        </w:tc>
      </w:tr>
    </w:tbl>
    <w:p w:rsidR="00036C5E" w:rsidRDefault="00036C5E">
      <w:pPr>
        <w:jc w:val="both"/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B31DE4" w:rsidRDefault="00B31DE4" w:rsidP="0083609E">
      <w:pPr>
        <w:spacing w:after="0" w:line="240" w:lineRule="auto"/>
        <w:rPr>
          <w:rStyle w:val="c3"/>
          <w:b/>
          <w:sz w:val="40"/>
          <w:szCs w:val="40"/>
          <w:u w:val="single"/>
        </w:rPr>
      </w:pPr>
    </w:p>
    <w:p w:rsidR="00F456BD" w:rsidRDefault="00F456BD" w:rsidP="0083609E">
      <w:pPr>
        <w:spacing w:after="0" w:line="240" w:lineRule="auto"/>
        <w:rPr>
          <w:rStyle w:val="c3"/>
        </w:rPr>
      </w:pPr>
      <w:r w:rsidRPr="00F456BD">
        <w:rPr>
          <w:rStyle w:val="c3"/>
          <w:b/>
          <w:sz w:val="40"/>
          <w:szCs w:val="40"/>
          <w:u w:val="single"/>
        </w:rPr>
        <w:lastRenderedPageBreak/>
        <w:t>Zadanie</w:t>
      </w:r>
      <w:r>
        <w:rPr>
          <w:rStyle w:val="c3"/>
          <w:b/>
          <w:sz w:val="40"/>
          <w:szCs w:val="40"/>
          <w:u w:val="single"/>
        </w:rPr>
        <w:t xml:space="preserve"> RKP i ABC</w:t>
      </w:r>
      <w:r w:rsidR="00B31DE4">
        <w:rPr>
          <w:rStyle w:val="c3"/>
          <w:b/>
          <w:sz w:val="40"/>
          <w:szCs w:val="40"/>
          <w:u w:val="single"/>
        </w:rPr>
        <w:t xml:space="preserve"> 2</w:t>
      </w:r>
    </w:p>
    <w:p w:rsidR="00F456BD" w:rsidRDefault="00F456BD" w:rsidP="0083609E">
      <w:pPr>
        <w:spacing w:after="0" w:line="240" w:lineRule="auto"/>
        <w:rPr>
          <w:rStyle w:val="c3"/>
        </w:rPr>
      </w:pPr>
    </w:p>
    <w:p w:rsidR="0083609E" w:rsidRDefault="0083609E" w:rsidP="00F456BD">
      <w:pPr>
        <w:spacing w:after="0" w:line="240" w:lineRule="auto"/>
        <w:jc w:val="both"/>
        <w:rPr>
          <w:rStyle w:val="c3"/>
        </w:rPr>
      </w:pPr>
      <w:r>
        <w:rPr>
          <w:rStyle w:val="c3"/>
        </w:rPr>
        <w:t xml:space="preserve">Hurtownia materiałów budowlanych zaopatruje klientów w produkty A i B zamawiane u dostawców. </w:t>
      </w:r>
      <w:r w:rsidR="00F456BD">
        <w:rPr>
          <w:rStyle w:val="c3"/>
        </w:rPr>
        <w:t>M</w:t>
      </w:r>
      <w:r w:rsidR="007055CB">
        <w:rPr>
          <w:rStyle w:val="c3"/>
        </w:rPr>
        <w:t>ateriały mają ró</w:t>
      </w:r>
      <w:r w:rsidR="00F456BD">
        <w:rPr>
          <w:rStyle w:val="c3"/>
        </w:rPr>
        <w:t>żną częstotliwość zamawiania. Produkt A jest zamawiany w większych partiach najczęściej 6 razy w miesiącu, produkt B w mniejszych partiach</w:t>
      </w:r>
      <w:r w:rsidR="00EC7F52">
        <w:rPr>
          <w:rStyle w:val="c3"/>
        </w:rPr>
        <w:t>,</w:t>
      </w:r>
      <w:r w:rsidR="00F456BD">
        <w:rPr>
          <w:rStyle w:val="c3"/>
        </w:rPr>
        <w:t xml:space="preserve"> częściej ok. 24 razy w miesiącu. Intensywność działań obsługi logistycznej jest mierzona liczbą roboczogodzin robocizny bezpośredniej. </w:t>
      </w:r>
      <w:r>
        <w:rPr>
          <w:rStyle w:val="c3"/>
        </w:rPr>
        <w:t>Dane o obrocie w  badanym okresie są następujące:</w:t>
      </w:r>
    </w:p>
    <w:p w:rsidR="0083609E" w:rsidRDefault="0083609E" w:rsidP="0083609E">
      <w:pPr>
        <w:pStyle w:val="Akapitzlist"/>
        <w:spacing w:after="0" w:line="240" w:lineRule="auto"/>
        <w:rPr>
          <w:rStyle w:val="c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2347"/>
        <w:gridCol w:w="3071"/>
      </w:tblGrid>
      <w:tr w:rsidR="0083609E" w:rsidTr="008360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9E" w:rsidRDefault="0083609E">
            <w:pPr>
              <w:jc w:val="center"/>
              <w:rPr>
                <w:b/>
              </w:rPr>
            </w:pPr>
            <w:r>
              <w:rPr>
                <w:b/>
              </w:rPr>
              <w:t>Specyfikacja danych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9E" w:rsidRDefault="0083609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9E" w:rsidRDefault="0083609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83609E" w:rsidTr="008360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9E" w:rsidRDefault="0083609E">
            <w:r>
              <w:t>Wielkość dystrybucji w roku (t)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9E" w:rsidRDefault="00A75F53">
            <w:pPr>
              <w:jc w:val="right"/>
            </w:pPr>
            <w:r>
              <w:t>55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9E" w:rsidRDefault="00A75F53">
            <w:pPr>
              <w:jc w:val="right"/>
            </w:pPr>
            <w:r>
              <w:t>7</w:t>
            </w:r>
            <w:r w:rsidR="0083609E">
              <w:t>0</w:t>
            </w:r>
          </w:p>
        </w:tc>
      </w:tr>
      <w:tr w:rsidR="00C767C4" w:rsidTr="008360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C4" w:rsidRDefault="00C767C4">
            <w:r>
              <w:t>Liczba partii ładunku w roku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C4" w:rsidRDefault="00C767C4">
            <w:pPr>
              <w:jc w:val="right"/>
            </w:pPr>
            <w:r>
              <w:t>72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C4" w:rsidRDefault="00C767C4">
            <w:pPr>
              <w:jc w:val="right"/>
            </w:pPr>
            <w:r>
              <w:t>288</w:t>
            </w:r>
          </w:p>
        </w:tc>
      </w:tr>
      <w:tr w:rsidR="0083609E" w:rsidTr="008360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9E" w:rsidRDefault="0083609E">
            <w:r>
              <w:t>Liczba rbh bezpośrednich w roku:</w:t>
            </w:r>
          </w:p>
          <w:p w:rsidR="0083609E" w:rsidRDefault="0083609E">
            <w:r>
              <w:t>- dział magazynu (rbh)</w:t>
            </w:r>
          </w:p>
          <w:p w:rsidR="0083609E" w:rsidRDefault="0083609E">
            <w:r>
              <w:t>- dział transportu i spedycji (rbh)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9E" w:rsidRDefault="0083609E">
            <w:pPr>
              <w:jc w:val="right"/>
            </w:pPr>
          </w:p>
          <w:p w:rsidR="0083609E" w:rsidRDefault="0083609E">
            <w:pPr>
              <w:jc w:val="right"/>
            </w:pPr>
            <w:r>
              <w:t>600</w:t>
            </w:r>
          </w:p>
          <w:p w:rsidR="0083609E" w:rsidRDefault="0083609E">
            <w:pPr>
              <w:jc w:val="right"/>
            </w:pPr>
            <w:r>
              <w:t>500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9E" w:rsidRDefault="0083609E">
            <w:pPr>
              <w:jc w:val="right"/>
            </w:pPr>
          </w:p>
          <w:p w:rsidR="0083609E" w:rsidRDefault="00A75F53">
            <w:pPr>
              <w:jc w:val="right"/>
            </w:pPr>
            <w:r>
              <w:t>9</w:t>
            </w:r>
            <w:r w:rsidR="0083609E">
              <w:t>00</w:t>
            </w:r>
          </w:p>
          <w:p w:rsidR="0083609E" w:rsidRDefault="00A75F53">
            <w:pPr>
              <w:jc w:val="right"/>
            </w:pPr>
            <w:r>
              <w:t>8</w:t>
            </w:r>
            <w:r w:rsidR="0083609E">
              <w:t>00</w:t>
            </w:r>
          </w:p>
        </w:tc>
      </w:tr>
    </w:tbl>
    <w:p w:rsidR="0083609E" w:rsidRDefault="0083609E" w:rsidP="0083609E">
      <w:pPr>
        <w:pStyle w:val="Akapitzlist"/>
        <w:spacing w:after="0" w:line="240" w:lineRule="auto"/>
      </w:pPr>
    </w:p>
    <w:p w:rsidR="0083609E" w:rsidRDefault="0083609E" w:rsidP="0083609E">
      <w:pPr>
        <w:spacing w:after="0" w:line="240" w:lineRule="auto"/>
        <w:rPr>
          <w:rStyle w:val="c3"/>
        </w:rPr>
      </w:pPr>
      <w:r>
        <w:rPr>
          <w:rStyle w:val="c3"/>
        </w:rPr>
        <w:t>Koszty logistyki Działu Magazynu oraz Działu Transportu i Spedycji  wyniosły 19 800,-.  Składają się na nie następujące działania:</w:t>
      </w:r>
    </w:p>
    <w:p w:rsidR="0083609E" w:rsidRDefault="0083609E" w:rsidP="0083609E">
      <w:pPr>
        <w:pStyle w:val="Akapitzlist"/>
        <w:spacing w:after="0" w:line="240" w:lineRule="auto"/>
        <w:rPr>
          <w:rStyle w:val="c3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496"/>
      </w:tblGrid>
      <w:tr w:rsidR="0083609E" w:rsidTr="008360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Zaopatrzenie, dystrybucja </w:t>
            </w:r>
          </w:p>
        </w:tc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4 400 </w:t>
            </w:r>
          </w:p>
        </w:tc>
      </w:tr>
      <w:tr w:rsidR="0083609E" w:rsidTr="008360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Zaopatrzenie materiałowe </w:t>
            </w:r>
          </w:p>
        </w:tc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3 100 </w:t>
            </w:r>
          </w:p>
        </w:tc>
      </w:tr>
      <w:tr w:rsidR="0083609E" w:rsidTr="008360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Transport wewnętrzny </w:t>
            </w:r>
          </w:p>
        </w:tc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2 500 </w:t>
            </w:r>
          </w:p>
        </w:tc>
      </w:tr>
      <w:tr w:rsidR="0083609E" w:rsidTr="008360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Techniczne przygotowanie urządzeń </w:t>
            </w:r>
          </w:p>
        </w:tc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2 000 </w:t>
            </w:r>
          </w:p>
        </w:tc>
      </w:tr>
      <w:tr w:rsidR="0083609E" w:rsidTr="008360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Obsługa techniczna i utrzymanie ruchu </w:t>
            </w:r>
          </w:p>
        </w:tc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4 800 </w:t>
            </w:r>
          </w:p>
        </w:tc>
      </w:tr>
      <w:tr w:rsidR="0083609E" w:rsidTr="008360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Kontrola jakości </w:t>
            </w:r>
          </w:p>
        </w:tc>
        <w:tc>
          <w:tcPr>
            <w:tcW w:w="0" w:type="auto"/>
            <w:vAlign w:val="center"/>
            <w:hideMark/>
          </w:tcPr>
          <w:p w:rsidR="0083609E" w:rsidRDefault="0083609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3 000</w:t>
            </w:r>
          </w:p>
        </w:tc>
      </w:tr>
    </w:tbl>
    <w:p w:rsidR="0083609E" w:rsidRDefault="0083609E" w:rsidP="0083609E">
      <w:pPr>
        <w:pStyle w:val="Akapitzlist"/>
        <w:spacing w:after="0" w:line="240" w:lineRule="auto"/>
      </w:pPr>
    </w:p>
    <w:p w:rsidR="0083609E" w:rsidRPr="0083609E" w:rsidRDefault="0083609E" w:rsidP="0083609E">
      <w:pPr>
        <w:spacing w:after="0" w:line="240" w:lineRule="auto"/>
        <w:rPr>
          <w:rFonts w:eastAsia="Times New Roman" w:cs="Times New Roman"/>
          <w:lang w:eastAsia="pl-PL"/>
        </w:rPr>
      </w:pPr>
      <w:r w:rsidRPr="0083609E">
        <w:rPr>
          <w:rFonts w:eastAsia="Times New Roman" w:cs="Times New Roman"/>
          <w:lang w:eastAsia="pl-PL"/>
        </w:rPr>
        <w:t xml:space="preserve">Koszty wydziałowe obu działów są następujące: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1590"/>
      </w:tblGrid>
      <w:tr w:rsidR="0083609E" w:rsidTr="008360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09E" w:rsidRDefault="0083609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bookmarkStart w:id="0" w:name="4"/>
            <w:bookmarkStart w:id="1" w:name="5a66cf1b71f3fd567472a57d23f2c29e58e8f469"/>
            <w:bookmarkEnd w:id="0"/>
            <w:bookmarkEnd w:id="1"/>
            <w:r>
              <w:rPr>
                <w:rFonts w:eastAsia="Times New Roman" w:cs="Times New Roman"/>
                <w:lang w:eastAsia="pl-PL"/>
              </w:rPr>
              <w:t xml:space="preserve">Dział Magazynu </w:t>
            </w:r>
          </w:p>
        </w:tc>
        <w:tc>
          <w:tcPr>
            <w:tcW w:w="0" w:type="auto"/>
            <w:vAlign w:val="center"/>
            <w:hideMark/>
          </w:tcPr>
          <w:p w:rsidR="0083609E" w:rsidRDefault="0083609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                    5 600 </w:t>
            </w:r>
          </w:p>
        </w:tc>
      </w:tr>
      <w:tr w:rsidR="0083609E" w:rsidTr="008360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609E" w:rsidRDefault="0083609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Dział Transportu i Spedycji </w:t>
            </w:r>
          </w:p>
        </w:tc>
        <w:tc>
          <w:tcPr>
            <w:tcW w:w="0" w:type="auto"/>
            <w:vAlign w:val="center"/>
            <w:hideMark/>
          </w:tcPr>
          <w:p w:rsidR="0083609E" w:rsidRDefault="0083609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                    3 400 </w:t>
            </w:r>
          </w:p>
        </w:tc>
      </w:tr>
    </w:tbl>
    <w:p w:rsidR="0083609E" w:rsidRDefault="0083609E" w:rsidP="0083609E">
      <w:pPr>
        <w:pStyle w:val="Akapitzlist"/>
        <w:spacing w:after="0" w:line="240" w:lineRule="auto"/>
      </w:pPr>
    </w:p>
    <w:p w:rsidR="007055CB" w:rsidRDefault="007055CB" w:rsidP="007055CB">
      <w:pPr>
        <w:spacing w:after="0" w:line="240" w:lineRule="auto"/>
        <w:jc w:val="both"/>
      </w:pPr>
      <w:r>
        <w:t xml:space="preserve">Rozliczenie działań na produkty – dostarczane produkty </w:t>
      </w:r>
      <w:r w:rsidR="00A32D09">
        <w:t>A i B mierzone przypisanymi jednostkami miary działań:</w:t>
      </w:r>
    </w:p>
    <w:p w:rsidR="00A32D09" w:rsidRDefault="00A32D09" w:rsidP="007055CB">
      <w:pPr>
        <w:spacing w:after="0" w:line="240" w:lineRule="auto"/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1144"/>
        <w:gridCol w:w="1145"/>
        <w:gridCol w:w="1145"/>
      </w:tblGrid>
      <w:tr w:rsidR="00A32D09" w:rsidRPr="00DF1B54" w:rsidTr="007E5304">
        <w:tc>
          <w:tcPr>
            <w:tcW w:w="2518" w:type="dxa"/>
            <w:vMerge w:val="restart"/>
            <w:vAlign w:val="center"/>
          </w:tcPr>
          <w:p w:rsidR="00A32D09" w:rsidRPr="00DF1B54" w:rsidRDefault="00A32D09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Obszary działania</w:t>
            </w:r>
          </w:p>
        </w:tc>
        <w:tc>
          <w:tcPr>
            <w:tcW w:w="3260" w:type="dxa"/>
            <w:vMerge w:val="restart"/>
            <w:vAlign w:val="center"/>
          </w:tcPr>
          <w:p w:rsidR="00A32D09" w:rsidRPr="00DF1B54" w:rsidRDefault="00A32D09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Jednostki miary działania</w:t>
            </w:r>
          </w:p>
        </w:tc>
        <w:tc>
          <w:tcPr>
            <w:tcW w:w="3434" w:type="dxa"/>
            <w:gridSpan w:val="3"/>
          </w:tcPr>
          <w:p w:rsidR="00A32D09" w:rsidRPr="00DF1B54" w:rsidRDefault="00A32D09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Zużycie działań w jednostkach miary</w:t>
            </w:r>
          </w:p>
        </w:tc>
      </w:tr>
      <w:tr w:rsidR="00A32D09" w:rsidTr="007E5304">
        <w:tc>
          <w:tcPr>
            <w:tcW w:w="2518" w:type="dxa"/>
            <w:vMerge/>
          </w:tcPr>
          <w:p w:rsidR="00A32D09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260" w:type="dxa"/>
            <w:vMerge/>
          </w:tcPr>
          <w:p w:rsidR="00A32D09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44" w:type="dxa"/>
          </w:tcPr>
          <w:p w:rsidR="00A32D09" w:rsidRPr="00DF1B54" w:rsidRDefault="00F54626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A</w:t>
            </w:r>
          </w:p>
        </w:tc>
        <w:tc>
          <w:tcPr>
            <w:tcW w:w="1145" w:type="dxa"/>
          </w:tcPr>
          <w:p w:rsidR="00A32D09" w:rsidRPr="00DF1B54" w:rsidRDefault="00F54626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B</w:t>
            </w:r>
          </w:p>
        </w:tc>
        <w:tc>
          <w:tcPr>
            <w:tcW w:w="1145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Razem</w:t>
            </w:r>
          </w:p>
        </w:tc>
      </w:tr>
      <w:tr w:rsidR="00A32D09" w:rsidRPr="00DF1B54" w:rsidTr="007E5304">
        <w:tc>
          <w:tcPr>
            <w:tcW w:w="2518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Dystrybucja, zaopatrzenie</w:t>
            </w:r>
          </w:p>
        </w:tc>
        <w:tc>
          <w:tcPr>
            <w:tcW w:w="3260" w:type="dxa"/>
          </w:tcPr>
          <w:p w:rsidR="00A32D09" w:rsidRPr="00DF1B54" w:rsidRDefault="00A32D09" w:rsidP="00A32D0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wykonanych tabel dyspozycyjnych</w:t>
            </w:r>
          </w:p>
        </w:tc>
        <w:tc>
          <w:tcPr>
            <w:tcW w:w="1144" w:type="dxa"/>
            <w:vAlign w:val="center"/>
          </w:tcPr>
          <w:p w:rsidR="00A32D09" w:rsidRPr="00DF1B54" w:rsidRDefault="00F54626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1 200</w:t>
            </w:r>
          </w:p>
        </w:tc>
        <w:tc>
          <w:tcPr>
            <w:tcW w:w="1145" w:type="dxa"/>
            <w:vAlign w:val="center"/>
          </w:tcPr>
          <w:p w:rsidR="00A32D09" w:rsidRPr="00DF1B54" w:rsidRDefault="00D617BB" w:rsidP="00C767C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6 </w:t>
            </w:r>
            <w:r w:rsidR="00C767C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145" w:type="dxa"/>
            <w:vAlign w:val="center"/>
          </w:tcPr>
          <w:p w:rsidR="00A32D09" w:rsidRPr="00DF1B54" w:rsidRDefault="009D6830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7 800</w:t>
            </w:r>
          </w:p>
        </w:tc>
      </w:tr>
      <w:tr w:rsidR="00A32D09" w:rsidRPr="00DF1B54" w:rsidTr="007E5304">
        <w:tc>
          <w:tcPr>
            <w:tcW w:w="2518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DF1B5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Zaopatrzenie materiałowe</w:t>
            </w:r>
          </w:p>
        </w:tc>
        <w:tc>
          <w:tcPr>
            <w:tcW w:w="3260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zamówień</w:t>
            </w:r>
          </w:p>
        </w:tc>
        <w:tc>
          <w:tcPr>
            <w:tcW w:w="1144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145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1 8</w:t>
            </w:r>
            <w:r w:rsidR="00A32D0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145" w:type="dxa"/>
            <w:vAlign w:val="center"/>
          </w:tcPr>
          <w:p w:rsidR="00A32D09" w:rsidRPr="00DF1B54" w:rsidRDefault="009D6830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2 400</w:t>
            </w:r>
          </w:p>
        </w:tc>
      </w:tr>
      <w:tr w:rsidR="00A32D09" w:rsidRPr="00DF1B54" w:rsidTr="007E5304">
        <w:tc>
          <w:tcPr>
            <w:tcW w:w="2518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Transport wewnętrzny</w:t>
            </w:r>
          </w:p>
        </w:tc>
        <w:tc>
          <w:tcPr>
            <w:tcW w:w="3260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manipulacji i przewozów</w:t>
            </w:r>
          </w:p>
        </w:tc>
        <w:tc>
          <w:tcPr>
            <w:tcW w:w="1144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5 400</w:t>
            </w:r>
          </w:p>
        </w:tc>
        <w:tc>
          <w:tcPr>
            <w:tcW w:w="1145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  <w:r w:rsidR="00A32D0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100</w:t>
            </w:r>
          </w:p>
        </w:tc>
        <w:tc>
          <w:tcPr>
            <w:tcW w:w="1145" w:type="dxa"/>
            <w:vAlign w:val="center"/>
          </w:tcPr>
          <w:p w:rsidR="00A32D09" w:rsidRPr="00DF1B54" w:rsidRDefault="009D6830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16 500</w:t>
            </w:r>
          </w:p>
        </w:tc>
      </w:tr>
      <w:tr w:rsidR="00A32D09" w:rsidRPr="00DF1B54" w:rsidTr="007E5304">
        <w:tc>
          <w:tcPr>
            <w:tcW w:w="2518" w:type="dxa"/>
          </w:tcPr>
          <w:p w:rsidR="00A32D09" w:rsidRPr="00DF1B54" w:rsidRDefault="00A32D09" w:rsidP="00F54626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Techniczne przygotowanie urządzeń </w:t>
            </w:r>
          </w:p>
        </w:tc>
        <w:tc>
          <w:tcPr>
            <w:tcW w:w="3260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przezbrojeń</w:t>
            </w:r>
          </w:p>
        </w:tc>
        <w:tc>
          <w:tcPr>
            <w:tcW w:w="1144" w:type="dxa"/>
            <w:vAlign w:val="center"/>
          </w:tcPr>
          <w:p w:rsidR="00A32D09" w:rsidRPr="00DF1B54" w:rsidRDefault="00C767C4" w:rsidP="00C767C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  <w:r w:rsidR="00A32D0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45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1145" w:type="dxa"/>
            <w:vAlign w:val="center"/>
          </w:tcPr>
          <w:p w:rsidR="00A32D09" w:rsidRPr="00DF1B54" w:rsidRDefault="009D6830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340</w:t>
            </w:r>
          </w:p>
        </w:tc>
      </w:tr>
      <w:tr w:rsidR="00A32D09" w:rsidRPr="00DF1B54" w:rsidTr="007E5304">
        <w:tc>
          <w:tcPr>
            <w:tcW w:w="2518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Obsługa techniczna i utrzymanie ruchu</w:t>
            </w:r>
          </w:p>
        </w:tc>
        <w:tc>
          <w:tcPr>
            <w:tcW w:w="3260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obsług i przeglądów</w:t>
            </w:r>
          </w:p>
        </w:tc>
        <w:tc>
          <w:tcPr>
            <w:tcW w:w="1144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145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  <w:tc>
          <w:tcPr>
            <w:tcW w:w="1145" w:type="dxa"/>
            <w:vAlign w:val="center"/>
          </w:tcPr>
          <w:p w:rsidR="00A32D09" w:rsidRPr="00DF1B54" w:rsidRDefault="006162B3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1 660</w:t>
            </w:r>
          </w:p>
        </w:tc>
      </w:tr>
      <w:tr w:rsidR="00A32D09" w:rsidRPr="00DF1B54" w:rsidTr="007E5304">
        <w:tc>
          <w:tcPr>
            <w:tcW w:w="2518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Kontrola jakości</w:t>
            </w:r>
          </w:p>
        </w:tc>
        <w:tc>
          <w:tcPr>
            <w:tcW w:w="3260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Liczba kontroli</w:t>
            </w:r>
          </w:p>
        </w:tc>
        <w:tc>
          <w:tcPr>
            <w:tcW w:w="1144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1 880</w:t>
            </w:r>
          </w:p>
        </w:tc>
        <w:tc>
          <w:tcPr>
            <w:tcW w:w="1145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2 660</w:t>
            </w:r>
          </w:p>
        </w:tc>
        <w:tc>
          <w:tcPr>
            <w:tcW w:w="1145" w:type="dxa"/>
            <w:vAlign w:val="center"/>
          </w:tcPr>
          <w:p w:rsidR="00A32D09" w:rsidRPr="00DF1B54" w:rsidRDefault="006162B3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4 540</w:t>
            </w:r>
          </w:p>
        </w:tc>
      </w:tr>
      <w:tr w:rsidR="00A32D09" w:rsidRPr="00DF1B54" w:rsidTr="007E5304">
        <w:tc>
          <w:tcPr>
            <w:tcW w:w="2518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 magazynu</w:t>
            </w:r>
          </w:p>
        </w:tc>
        <w:tc>
          <w:tcPr>
            <w:tcW w:w="3260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Rbh</w:t>
            </w:r>
          </w:p>
        </w:tc>
        <w:tc>
          <w:tcPr>
            <w:tcW w:w="1144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145" w:type="dxa"/>
            <w:vAlign w:val="center"/>
          </w:tcPr>
          <w:p w:rsidR="00A32D09" w:rsidRPr="00DF1B54" w:rsidRDefault="00B6697F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  <w:r w:rsidR="00C767C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145" w:type="dxa"/>
            <w:vAlign w:val="center"/>
          </w:tcPr>
          <w:p w:rsidR="00A32D09" w:rsidRPr="00DF1B54" w:rsidRDefault="00B6697F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1 5</w:t>
            </w:r>
            <w:r w:rsidR="006162B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</w:tr>
      <w:tr w:rsidR="00A32D09" w:rsidRPr="00DF1B54" w:rsidTr="007E5304">
        <w:tc>
          <w:tcPr>
            <w:tcW w:w="2518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Dział transportu i spedycji</w:t>
            </w:r>
          </w:p>
        </w:tc>
        <w:tc>
          <w:tcPr>
            <w:tcW w:w="3260" w:type="dxa"/>
          </w:tcPr>
          <w:p w:rsidR="00A32D09" w:rsidRPr="00DF1B54" w:rsidRDefault="00A32D09" w:rsidP="007E530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Rbh </w:t>
            </w:r>
          </w:p>
        </w:tc>
        <w:tc>
          <w:tcPr>
            <w:tcW w:w="1144" w:type="dxa"/>
            <w:vAlign w:val="center"/>
          </w:tcPr>
          <w:p w:rsidR="00A32D09" w:rsidRPr="00DF1B54" w:rsidRDefault="00C767C4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145" w:type="dxa"/>
            <w:vAlign w:val="center"/>
          </w:tcPr>
          <w:p w:rsidR="00A32D09" w:rsidRPr="00DF1B54" w:rsidRDefault="00B6697F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  <w:r w:rsidR="00C767C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145" w:type="dxa"/>
            <w:vAlign w:val="center"/>
          </w:tcPr>
          <w:p w:rsidR="00A32D09" w:rsidRPr="00DF1B54" w:rsidRDefault="00B6697F" w:rsidP="007E5304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1 3</w:t>
            </w:r>
            <w:r w:rsidR="006162B3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</w:tr>
    </w:tbl>
    <w:p w:rsidR="007055CB" w:rsidRDefault="007055CB" w:rsidP="007055CB">
      <w:pPr>
        <w:spacing w:after="0" w:line="240" w:lineRule="auto"/>
        <w:jc w:val="both"/>
      </w:pPr>
    </w:p>
    <w:p w:rsidR="00E120A6" w:rsidRDefault="00E120A6" w:rsidP="007055CB">
      <w:pPr>
        <w:spacing w:after="0" w:line="240" w:lineRule="auto"/>
        <w:jc w:val="both"/>
      </w:pPr>
      <w:r>
        <w:t xml:space="preserve">Wykorzystując tradycyjne podejście do rachunku kosztów oraz rachunek kosztów działań logistycznych należy ustalić koszt jednostkowy na 1 t produktu A i B. </w:t>
      </w:r>
      <w:r w:rsidR="007055CB">
        <w:t>Za klucz podziałowy w RKP należy przyjść liczbę rbh robocizny bezpośredniej.</w:t>
      </w:r>
      <w:r w:rsidR="007055CB" w:rsidRPr="007055CB">
        <w:t xml:space="preserve"> </w:t>
      </w:r>
      <w:r w:rsidR="007055CB">
        <w:t>Wyniki należy podać z dokładnością do dwóch miejsc po przecinku.</w:t>
      </w:r>
    </w:p>
    <w:p w:rsidR="0083609E" w:rsidRDefault="0083609E" w:rsidP="0083609E">
      <w:pPr>
        <w:jc w:val="both"/>
      </w:pPr>
    </w:p>
    <w:p w:rsidR="00F85116" w:rsidRPr="00ED3720" w:rsidRDefault="00A963CB" w:rsidP="00B31DE4">
      <w:pPr>
        <w:jc w:val="both"/>
        <w:rPr>
          <w:sz w:val="40"/>
          <w:szCs w:val="40"/>
        </w:rPr>
      </w:pPr>
      <w:r w:rsidRPr="00B31DE4">
        <w:rPr>
          <w:sz w:val="40"/>
          <w:szCs w:val="40"/>
        </w:rPr>
        <w:lastRenderedPageBreak/>
        <w:t>ABC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1500"/>
        <w:gridCol w:w="1501"/>
        <w:gridCol w:w="1501"/>
      </w:tblGrid>
      <w:tr w:rsidR="00F85116" w:rsidTr="007B2C3C">
        <w:tc>
          <w:tcPr>
            <w:tcW w:w="4786" w:type="dxa"/>
            <w:vAlign w:val="center"/>
          </w:tcPr>
          <w:p w:rsidR="00F85116" w:rsidRPr="0080663C" w:rsidRDefault="00F85116" w:rsidP="007B2C3C">
            <w:pPr>
              <w:jc w:val="center"/>
              <w:rPr>
                <w:b/>
              </w:rPr>
            </w:pPr>
            <w:r w:rsidRPr="0080663C">
              <w:rPr>
                <w:b/>
              </w:rPr>
              <w:t>Obszary działania</w:t>
            </w:r>
          </w:p>
        </w:tc>
        <w:tc>
          <w:tcPr>
            <w:tcW w:w="1500" w:type="dxa"/>
            <w:vAlign w:val="center"/>
          </w:tcPr>
          <w:p w:rsidR="00F85116" w:rsidRPr="0080663C" w:rsidRDefault="00F85116" w:rsidP="007B2C3C">
            <w:pPr>
              <w:jc w:val="center"/>
              <w:rPr>
                <w:b/>
                <w:sz w:val="20"/>
                <w:szCs w:val="20"/>
              </w:rPr>
            </w:pPr>
            <w:r w:rsidRPr="0080663C">
              <w:rPr>
                <w:b/>
                <w:sz w:val="20"/>
                <w:szCs w:val="20"/>
              </w:rPr>
              <w:t>Koszty pośrednie</w:t>
            </w:r>
          </w:p>
        </w:tc>
        <w:tc>
          <w:tcPr>
            <w:tcW w:w="1501" w:type="dxa"/>
            <w:vAlign w:val="center"/>
          </w:tcPr>
          <w:p w:rsidR="00F85116" w:rsidRPr="0080663C" w:rsidRDefault="00F85116" w:rsidP="007B2C3C">
            <w:pPr>
              <w:jc w:val="center"/>
              <w:rPr>
                <w:b/>
                <w:sz w:val="20"/>
                <w:szCs w:val="20"/>
              </w:rPr>
            </w:pPr>
            <w:r w:rsidRPr="0080663C">
              <w:rPr>
                <w:b/>
                <w:sz w:val="20"/>
                <w:szCs w:val="20"/>
              </w:rPr>
              <w:t>Rozmiar działania</w:t>
            </w:r>
          </w:p>
        </w:tc>
        <w:tc>
          <w:tcPr>
            <w:tcW w:w="1501" w:type="dxa"/>
            <w:vAlign w:val="center"/>
          </w:tcPr>
          <w:p w:rsidR="00F85116" w:rsidRPr="0080663C" w:rsidRDefault="00F85116" w:rsidP="007B2C3C">
            <w:pPr>
              <w:jc w:val="center"/>
              <w:rPr>
                <w:b/>
                <w:sz w:val="20"/>
                <w:szCs w:val="20"/>
              </w:rPr>
            </w:pPr>
            <w:r w:rsidRPr="0080663C">
              <w:rPr>
                <w:b/>
                <w:sz w:val="20"/>
                <w:szCs w:val="20"/>
              </w:rPr>
              <w:t>Stawka kosztów na jednostkę działań</w:t>
            </w:r>
          </w:p>
        </w:tc>
      </w:tr>
      <w:tr w:rsidR="00B6697F" w:rsidTr="007B2C3C">
        <w:tc>
          <w:tcPr>
            <w:tcW w:w="4786" w:type="dxa"/>
          </w:tcPr>
          <w:p w:rsidR="00B6697F" w:rsidRPr="003D16A4" w:rsidRDefault="00B6697F" w:rsidP="007B2C3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Planowanie dystrybucji, zarządzanie zamówieniem, komunikacja z klientem</w:t>
            </w:r>
          </w:p>
        </w:tc>
        <w:tc>
          <w:tcPr>
            <w:tcW w:w="1500" w:type="dxa"/>
            <w:vAlign w:val="center"/>
          </w:tcPr>
          <w:p w:rsidR="00B6697F" w:rsidRDefault="00B6697F" w:rsidP="00F85116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B6697F" w:rsidRDefault="00B6697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80663C" w:rsidRDefault="00B6697F" w:rsidP="007B2C3C">
            <w:pPr>
              <w:jc w:val="right"/>
              <w:rPr>
                <w:b/>
              </w:rPr>
            </w:pPr>
          </w:p>
        </w:tc>
      </w:tr>
      <w:tr w:rsidR="00B6697F" w:rsidTr="007B2C3C">
        <w:tc>
          <w:tcPr>
            <w:tcW w:w="4786" w:type="dxa"/>
          </w:tcPr>
          <w:p w:rsidR="00B6697F" w:rsidRPr="003D16A4" w:rsidRDefault="00B6697F" w:rsidP="007B2C3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Zaopatrzenie materiałowe</w:t>
            </w:r>
          </w:p>
        </w:tc>
        <w:tc>
          <w:tcPr>
            <w:tcW w:w="1500" w:type="dxa"/>
            <w:vAlign w:val="center"/>
          </w:tcPr>
          <w:p w:rsidR="00B6697F" w:rsidRDefault="00B6697F" w:rsidP="00F85116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B6697F" w:rsidRDefault="00B6697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80663C" w:rsidRDefault="00B6697F" w:rsidP="007B2C3C">
            <w:pPr>
              <w:jc w:val="right"/>
              <w:rPr>
                <w:b/>
              </w:rPr>
            </w:pPr>
          </w:p>
        </w:tc>
      </w:tr>
      <w:tr w:rsidR="00B6697F" w:rsidTr="007B2C3C">
        <w:tc>
          <w:tcPr>
            <w:tcW w:w="4786" w:type="dxa"/>
          </w:tcPr>
          <w:p w:rsidR="00B6697F" w:rsidRPr="003D16A4" w:rsidRDefault="00B6697F" w:rsidP="007B2C3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Transport wewnętrzny</w:t>
            </w:r>
          </w:p>
        </w:tc>
        <w:tc>
          <w:tcPr>
            <w:tcW w:w="1500" w:type="dxa"/>
            <w:vAlign w:val="center"/>
          </w:tcPr>
          <w:p w:rsidR="00B6697F" w:rsidRDefault="00B6697F" w:rsidP="00F85116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B6697F" w:rsidRDefault="00B6697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80663C" w:rsidRDefault="00B6697F" w:rsidP="007B2C3C">
            <w:pPr>
              <w:jc w:val="right"/>
              <w:rPr>
                <w:b/>
              </w:rPr>
            </w:pPr>
          </w:p>
        </w:tc>
      </w:tr>
      <w:tr w:rsidR="00B6697F" w:rsidTr="007B2C3C">
        <w:tc>
          <w:tcPr>
            <w:tcW w:w="4786" w:type="dxa"/>
          </w:tcPr>
          <w:p w:rsidR="00B6697F" w:rsidRPr="003D16A4" w:rsidRDefault="00B6697F" w:rsidP="007B2C3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Techniczne przygotowanie urządzeń</w:t>
            </w:r>
          </w:p>
        </w:tc>
        <w:tc>
          <w:tcPr>
            <w:tcW w:w="1500" w:type="dxa"/>
            <w:vAlign w:val="center"/>
          </w:tcPr>
          <w:p w:rsidR="00B6697F" w:rsidRDefault="00B6697F" w:rsidP="00F85116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B6697F" w:rsidRDefault="00B6697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80663C" w:rsidRDefault="00B6697F" w:rsidP="007B2C3C">
            <w:pPr>
              <w:jc w:val="right"/>
              <w:rPr>
                <w:b/>
              </w:rPr>
            </w:pPr>
          </w:p>
        </w:tc>
      </w:tr>
      <w:tr w:rsidR="00B6697F" w:rsidTr="007B2C3C">
        <w:tc>
          <w:tcPr>
            <w:tcW w:w="4786" w:type="dxa"/>
          </w:tcPr>
          <w:p w:rsidR="00B6697F" w:rsidRPr="003D16A4" w:rsidRDefault="00B6697F" w:rsidP="007B2C3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Obsługa techniczna i utrzymanie ruchu</w:t>
            </w:r>
          </w:p>
        </w:tc>
        <w:tc>
          <w:tcPr>
            <w:tcW w:w="1500" w:type="dxa"/>
            <w:vAlign w:val="center"/>
          </w:tcPr>
          <w:p w:rsidR="00B6697F" w:rsidRDefault="00B6697F" w:rsidP="00F85116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B6697F" w:rsidRDefault="00B6697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80663C" w:rsidRDefault="00B6697F" w:rsidP="007B2C3C">
            <w:pPr>
              <w:jc w:val="right"/>
              <w:rPr>
                <w:b/>
              </w:rPr>
            </w:pPr>
          </w:p>
        </w:tc>
      </w:tr>
      <w:tr w:rsidR="00B6697F" w:rsidTr="007B2C3C">
        <w:tc>
          <w:tcPr>
            <w:tcW w:w="4786" w:type="dxa"/>
          </w:tcPr>
          <w:p w:rsidR="00B6697F" w:rsidRPr="003D16A4" w:rsidRDefault="00B6697F" w:rsidP="007B2C3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Kontrola jakości </w:t>
            </w:r>
          </w:p>
        </w:tc>
        <w:tc>
          <w:tcPr>
            <w:tcW w:w="1500" w:type="dxa"/>
            <w:vAlign w:val="center"/>
          </w:tcPr>
          <w:p w:rsidR="00B6697F" w:rsidRDefault="00B6697F" w:rsidP="00F85116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B6697F" w:rsidRDefault="00B6697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80663C" w:rsidRDefault="00B6697F" w:rsidP="007B2C3C">
            <w:pPr>
              <w:jc w:val="right"/>
              <w:rPr>
                <w:b/>
              </w:rPr>
            </w:pPr>
          </w:p>
        </w:tc>
      </w:tr>
      <w:tr w:rsidR="00B6697F" w:rsidTr="007B2C3C">
        <w:tc>
          <w:tcPr>
            <w:tcW w:w="4786" w:type="dxa"/>
          </w:tcPr>
          <w:p w:rsidR="00B6697F" w:rsidRPr="003D16A4" w:rsidRDefault="00B6697F" w:rsidP="007B2C3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Koszty wydziałowe działu magazynu</w:t>
            </w:r>
          </w:p>
        </w:tc>
        <w:tc>
          <w:tcPr>
            <w:tcW w:w="1500" w:type="dxa"/>
            <w:vAlign w:val="center"/>
          </w:tcPr>
          <w:p w:rsidR="00B6697F" w:rsidRDefault="00B6697F" w:rsidP="00F85116">
            <w:pPr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B6697F" w:rsidRDefault="00B6697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80663C" w:rsidRDefault="00B6697F" w:rsidP="007B2C3C">
            <w:pPr>
              <w:jc w:val="right"/>
              <w:rPr>
                <w:b/>
              </w:rPr>
            </w:pPr>
          </w:p>
        </w:tc>
      </w:tr>
      <w:tr w:rsidR="00B6697F" w:rsidTr="007B2C3C">
        <w:tc>
          <w:tcPr>
            <w:tcW w:w="4786" w:type="dxa"/>
          </w:tcPr>
          <w:p w:rsidR="00B6697F" w:rsidRPr="003D16A4" w:rsidRDefault="00B6697F" w:rsidP="007B2C3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Koszty wydziałowe działu transportu i spedycji</w:t>
            </w:r>
          </w:p>
        </w:tc>
        <w:tc>
          <w:tcPr>
            <w:tcW w:w="1500" w:type="dxa"/>
            <w:vAlign w:val="center"/>
          </w:tcPr>
          <w:p w:rsidR="00B6697F" w:rsidRDefault="00B6697F" w:rsidP="00F85116">
            <w:pPr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B6697F" w:rsidRDefault="00B6697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01" w:type="dxa"/>
            <w:vAlign w:val="center"/>
          </w:tcPr>
          <w:p w:rsidR="00B6697F" w:rsidRPr="0080663C" w:rsidRDefault="00B6697F" w:rsidP="007B2C3C">
            <w:pPr>
              <w:jc w:val="right"/>
              <w:rPr>
                <w:b/>
              </w:rPr>
            </w:pPr>
          </w:p>
        </w:tc>
      </w:tr>
    </w:tbl>
    <w:p w:rsidR="00B31DE4" w:rsidRDefault="00B31DE4" w:rsidP="00ED3720">
      <w:pPr>
        <w:spacing w:after="0"/>
        <w:jc w:val="both"/>
      </w:pPr>
    </w:p>
    <w:p w:rsidR="00FB638F" w:rsidRDefault="00FB638F" w:rsidP="00ED3720">
      <w:pPr>
        <w:spacing w:after="0"/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475"/>
        <w:gridCol w:w="1475"/>
        <w:gridCol w:w="27"/>
        <w:gridCol w:w="1449"/>
      </w:tblGrid>
      <w:tr w:rsidR="00FB638F" w:rsidRPr="00DF1B54" w:rsidTr="007B2C3C">
        <w:tc>
          <w:tcPr>
            <w:tcW w:w="4786" w:type="dxa"/>
            <w:vMerge w:val="restart"/>
            <w:vAlign w:val="center"/>
          </w:tcPr>
          <w:p w:rsidR="00FB638F" w:rsidRPr="00DF1B54" w:rsidRDefault="00FB638F" w:rsidP="007B2C3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Obszary działania</w:t>
            </w:r>
          </w:p>
        </w:tc>
        <w:tc>
          <w:tcPr>
            <w:tcW w:w="4426" w:type="dxa"/>
            <w:gridSpan w:val="4"/>
          </w:tcPr>
          <w:p w:rsidR="00FB638F" w:rsidRPr="00DF1B54" w:rsidRDefault="00FB638F" w:rsidP="00FB638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Produkt A</w:t>
            </w:r>
          </w:p>
        </w:tc>
      </w:tr>
      <w:tr w:rsidR="00FB638F" w:rsidTr="007B2C3C">
        <w:tc>
          <w:tcPr>
            <w:tcW w:w="4786" w:type="dxa"/>
            <w:vMerge/>
          </w:tcPr>
          <w:p w:rsidR="00FB638F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Zużycie jednostek działania</w:t>
            </w:r>
          </w:p>
        </w:tc>
        <w:tc>
          <w:tcPr>
            <w:tcW w:w="1475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Stawka kosztów na jednostkę działań</w:t>
            </w: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Koszty na produkt</w:t>
            </w:r>
          </w:p>
        </w:tc>
      </w:tr>
      <w:tr w:rsidR="00FB638F" w:rsidRPr="00DF1B54" w:rsidTr="007B2C3C">
        <w:tc>
          <w:tcPr>
            <w:tcW w:w="4786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Planowanie dystrybucji, zarządzanie zamówieniem, komunikacja z klientem</w:t>
            </w:r>
          </w:p>
        </w:tc>
        <w:tc>
          <w:tcPr>
            <w:tcW w:w="1475" w:type="dxa"/>
            <w:vAlign w:val="center"/>
          </w:tcPr>
          <w:p w:rsidR="00FB638F" w:rsidRPr="00FB638F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FB638F" w:rsidRPr="0080663C" w:rsidRDefault="00FB638F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B638F" w:rsidRPr="00DF1B54" w:rsidTr="007B2C3C">
        <w:tc>
          <w:tcPr>
            <w:tcW w:w="4786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Zaopatrzenie materiałowe</w:t>
            </w:r>
          </w:p>
        </w:tc>
        <w:tc>
          <w:tcPr>
            <w:tcW w:w="1475" w:type="dxa"/>
            <w:vAlign w:val="center"/>
          </w:tcPr>
          <w:p w:rsidR="00FB638F" w:rsidRPr="00FB638F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FB638F" w:rsidRPr="0080663C" w:rsidRDefault="00FB638F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B638F" w:rsidRPr="00DF1B54" w:rsidTr="007B2C3C">
        <w:tc>
          <w:tcPr>
            <w:tcW w:w="4786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Transport wewnętrzny</w:t>
            </w:r>
          </w:p>
        </w:tc>
        <w:tc>
          <w:tcPr>
            <w:tcW w:w="1475" w:type="dxa"/>
            <w:vAlign w:val="center"/>
          </w:tcPr>
          <w:p w:rsidR="00FB638F" w:rsidRPr="00FB638F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FB638F" w:rsidRPr="0080663C" w:rsidRDefault="00FB638F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B638F" w:rsidRPr="00DF1B54" w:rsidTr="007B2C3C">
        <w:tc>
          <w:tcPr>
            <w:tcW w:w="4786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Techniczne przygotowanie urządzeń </w:t>
            </w:r>
          </w:p>
        </w:tc>
        <w:tc>
          <w:tcPr>
            <w:tcW w:w="1475" w:type="dxa"/>
            <w:vAlign w:val="center"/>
          </w:tcPr>
          <w:p w:rsidR="00FB638F" w:rsidRPr="00FB638F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FB638F" w:rsidRPr="0080663C" w:rsidRDefault="00FB638F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B638F" w:rsidRPr="00DF1B54" w:rsidTr="007B2C3C">
        <w:tc>
          <w:tcPr>
            <w:tcW w:w="4786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Obsługa techniczna i utrzymanie ruchu</w:t>
            </w:r>
          </w:p>
        </w:tc>
        <w:tc>
          <w:tcPr>
            <w:tcW w:w="1475" w:type="dxa"/>
            <w:vAlign w:val="center"/>
          </w:tcPr>
          <w:p w:rsidR="00FB638F" w:rsidRPr="00FB638F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FB638F" w:rsidRPr="0080663C" w:rsidRDefault="00FB638F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B638F" w:rsidRPr="00DF1B54" w:rsidTr="007B2C3C">
        <w:tc>
          <w:tcPr>
            <w:tcW w:w="4786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Kontrola jakości</w:t>
            </w:r>
          </w:p>
        </w:tc>
        <w:tc>
          <w:tcPr>
            <w:tcW w:w="1475" w:type="dxa"/>
            <w:vAlign w:val="center"/>
          </w:tcPr>
          <w:p w:rsidR="00FB638F" w:rsidRPr="00FB638F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FB638F" w:rsidRPr="0080663C" w:rsidRDefault="00FB638F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B638F" w:rsidRPr="00DF1B54" w:rsidTr="007B2C3C">
        <w:tc>
          <w:tcPr>
            <w:tcW w:w="4786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Dział magazynu</w:t>
            </w:r>
          </w:p>
        </w:tc>
        <w:tc>
          <w:tcPr>
            <w:tcW w:w="1475" w:type="dxa"/>
            <w:vAlign w:val="center"/>
          </w:tcPr>
          <w:p w:rsidR="00FB638F" w:rsidRPr="00FB638F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FB638F" w:rsidRPr="0080663C" w:rsidRDefault="00FB638F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B638F" w:rsidRPr="00DF1B54" w:rsidTr="007B2C3C">
        <w:tc>
          <w:tcPr>
            <w:tcW w:w="4786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Dział transportu i spedycji</w:t>
            </w:r>
          </w:p>
        </w:tc>
        <w:tc>
          <w:tcPr>
            <w:tcW w:w="1475" w:type="dxa"/>
            <w:vAlign w:val="center"/>
          </w:tcPr>
          <w:p w:rsidR="00FB638F" w:rsidRPr="00FB638F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FB638F" w:rsidRPr="0080663C" w:rsidRDefault="00FB638F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B638F" w:rsidRPr="00DF1B54" w:rsidTr="007B2C3C">
        <w:tc>
          <w:tcPr>
            <w:tcW w:w="7763" w:type="dxa"/>
            <w:gridSpan w:val="4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Koszt na produkt</w:t>
            </w:r>
          </w:p>
        </w:tc>
        <w:tc>
          <w:tcPr>
            <w:tcW w:w="1449" w:type="dxa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B638F" w:rsidRDefault="00FB638F" w:rsidP="00ED3720">
      <w:pPr>
        <w:spacing w:after="0"/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475"/>
        <w:gridCol w:w="1475"/>
        <w:gridCol w:w="27"/>
        <w:gridCol w:w="1449"/>
      </w:tblGrid>
      <w:tr w:rsidR="00FB638F" w:rsidRPr="00DF1B54" w:rsidTr="007B2C3C">
        <w:tc>
          <w:tcPr>
            <w:tcW w:w="4786" w:type="dxa"/>
            <w:vMerge w:val="restart"/>
            <w:vAlign w:val="center"/>
          </w:tcPr>
          <w:p w:rsidR="00FB638F" w:rsidRPr="00DF1B54" w:rsidRDefault="00FB638F" w:rsidP="007B2C3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DF1B54">
              <w:rPr>
                <w:rFonts w:eastAsia="Times New Roman" w:cs="Times New Roman"/>
                <w:b/>
                <w:color w:val="000000"/>
                <w:lang w:eastAsia="pl-PL"/>
              </w:rPr>
              <w:t>Obszary działania</w:t>
            </w:r>
          </w:p>
        </w:tc>
        <w:tc>
          <w:tcPr>
            <w:tcW w:w="4426" w:type="dxa"/>
            <w:gridSpan w:val="4"/>
          </w:tcPr>
          <w:p w:rsidR="00FB638F" w:rsidRPr="00DF1B54" w:rsidRDefault="00813556" w:rsidP="0081355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Produkt B</w:t>
            </w:r>
          </w:p>
        </w:tc>
      </w:tr>
      <w:tr w:rsidR="00FB638F" w:rsidTr="007B2C3C">
        <w:tc>
          <w:tcPr>
            <w:tcW w:w="4786" w:type="dxa"/>
            <w:vMerge/>
          </w:tcPr>
          <w:p w:rsidR="00FB638F" w:rsidRDefault="00FB638F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Zużycie jednostek działania</w:t>
            </w:r>
          </w:p>
        </w:tc>
        <w:tc>
          <w:tcPr>
            <w:tcW w:w="1475" w:type="dxa"/>
          </w:tcPr>
          <w:p w:rsidR="00FB638F" w:rsidRPr="00824334" w:rsidRDefault="00FB638F" w:rsidP="007B2C3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Stawka kosztów na jednostkę działań</w:t>
            </w:r>
          </w:p>
        </w:tc>
        <w:tc>
          <w:tcPr>
            <w:tcW w:w="1476" w:type="dxa"/>
            <w:gridSpan w:val="2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Koszty na produkt</w:t>
            </w:r>
          </w:p>
        </w:tc>
      </w:tr>
      <w:tr w:rsidR="00813556" w:rsidRPr="00DF1B54" w:rsidTr="007B2C3C">
        <w:tc>
          <w:tcPr>
            <w:tcW w:w="4786" w:type="dxa"/>
          </w:tcPr>
          <w:p w:rsidR="00813556" w:rsidRPr="00824334" w:rsidRDefault="00813556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D16A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Planowanie dystrybucji, zarządzanie zamówieniem, komunikacja z klientem</w:t>
            </w:r>
          </w:p>
        </w:tc>
        <w:tc>
          <w:tcPr>
            <w:tcW w:w="1475" w:type="dxa"/>
            <w:vAlign w:val="center"/>
          </w:tcPr>
          <w:p w:rsidR="00813556" w:rsidRPr="00813556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13556" w:rsidRPr="0080663C" w:rsidRDefault="00813556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3556" w:rsidRPr="00824334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3556" w:rsidRPr="00DF1B54" w:rsidTr="007B2C3C">
        <w:tc>
          <w:tcPr>
            <w:tcW w:w="4786" w:type="dxa"/>
          </w:tcPr>
          <w:p w:rsidR="00813556" w:rsidRPr="00824334" w:rsidRDefault="00813556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Zaopatrzenie materiałowe</w:t>
            </w:r>
          </w:p>
        </w:tc>
        <w:tc>
          <w:tcPr>
            <w:tcW w:w="1475" w:type="dxa"/>
            <w:vAlign w:val="center"/>
          </w:tcPr>
          <w:p w:rsidR="00813556" w:rsidRPr="00813556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13556" w:rsidRPr="0080663C" w:rsidRDefault="00813556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3556" w:rsidRPr="00824334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3556" w:rsidRPr="00DF1B54" w:rsidTr="007B2C3C">
        <w:tc>
          <w:tcPr>
            <w:tcW w:w="4786" w:type="dxa"/>
          </w:tcPr>
          <w:p w:rsidR="00813556" w:rsidRPr="00824334" w:rsidRDefault="00813556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Transport wewnętrzny</w:t>
            </w:r>
          </w:p>
        </w:tc>
        <w:tc>
          <w:tcPr>
            <w:tcW w:w="1475" w:type="dxa"/>
            <w:vAlign w:val="center"/>
          </w:tcPr>
          <w:p w:rsidR="00813556" w:rsidRPr="00813556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13556" w:rsidRPr="0080663C" w:rsidRDefault="00813556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3556" w:rsidRPr="00824334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3556" w:rsidRPr="00DF1B54" w:rsidTr="007B2C3C">
        <w:tc>
          <w:tcPr>
            <w:tcW w:w="4786" w:type="dxa"/>
          </w:tcPr>
          <w:p w:rsidR="00813556" w:rsidRPr="00824334" w:rsidRDefault="00813556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Techniczne przygotowanie urządzeń </w:t>
            </w:r>
          </w:p>
        </w:tc>
        <w:tc>
          <w:tcPr>
            <w:tcW w:w="1475" w:type="dxa"/>
            <w:vAlign w:val="center"/>
          </w:tcPr>
          <w:p w:rsidR="00813556" w:rsidRPr="00813556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13556" w:rsidRPr="0080663C" w:rsidRDefault="00813556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3556" w:rsidRPr="00824334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3556" w:rsidRPr="00DF1B54" w:rsidTr="007B2C3C">
        <w:tc>
          <w:tcPr>
            <w:tcW w:w="4786" w:type="dxa"/>
          </w:tcPr>
          <w:p w:rsidR="00813556" w:rsidRPr="00824334" w:rsidRDefault="00813556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Obsługa techniczna i utrzymanie ruchu</w:t>
            </w:r>
          </w:p>
        </w:tc>
        <w:tc>
          <w:tcPr>
            <w:tcW w:w="1475" w:type="dxa"/>
            <w:vAlign w:val="center"/>
          </w:tcPr>
          <w:p w:rsidR="00813556" w:rsidRPr="00813556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13556" w:rsidRPr="0080663C" w:rsidRDefault="00813556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3556" w:rsidRPr="00824334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3556" w:rsidRPr="00DF1B54" w:rsidTr="007B2C3C">
        <w:tc>
          <w:tcPr>
            <w:tcW w:w="4786" w:type="dxa"/>
          </w:tcPr>
          <w:p w:rsidR="00813556" w:rsidRPr="00824334" w:rsidRDefault="00813556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Kontrola jakości</w:t>
            </w:r>
          </w:p>
        </w:tc>
        <w:tc>
          <w:tcPr>
            <w:tcW w:w="1475" w:type="dxa"/>
            <w:vAlign w:val="center"/>
          </w:tcPr>
          <w:p w:rsidR="00813556" w:rsidRPr="00813556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13556" w:rsidRPr="0080663C" w:rsidRDefault="00813556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3556" w:rsidRPr="00824334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3556" w:rsidRPr="00DF1B54" w:rsidTr="007B2C3C">
        <w:tc>
          <w:tcPr>
            <w:tcW w:w="4786" w:type="dxa"/>
          </w:tcPr>
          <w:p w:rsidR="00813556" w:rsidRPr="00824334" w:rsidRDefault="00813556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Dział magazynu</w:t>
            </w:r>
          </w:p>
        </w:tc>
        <w:tc>
          <w:tcPr>
            <w:tcW w:w="1475" w:type="dxa"/>
            <w:vAlign w:val="center"/>
          </w:tcPr>
          <w:p w:rsidR="00813556" w:rsidRPr="00813556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13556" w:rsidRPr="0080663C" w:rsidRDefault="00813556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3556" w:rsidRPr="00824334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3556" w:rsidRPr="00DF1B54" w:rsidTr="007B2C3C">
        <w:tc>
          <w:tcPr>
            <w:tcW w:w="4786" w:type="dxa"/>
          </w:tcPr>
          <w:p w:rsidR="00813556" w:rsidRPr="00824334" w:rsidRDefault="00813556" w:rsidP="007B2C3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Dział transportu i spedycji</w:t>
            </w:r>
          </w:p>
        </w:tc>
        <w:tc>
          <w:tcPr>
            <w:tcW w:w="1475" w:type="dxa"/>
            <w:vAlign w:val="center"/>
          </w:tcPr>
          <w:p w:rsidR="00813556" w:rsidRPr="00813556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vAlign w:val="center"/>
          </w:tcPr>
          <w:p w:rsidR="00813556" w:rsidRPr="0080663C" w:rsidRDefault="00813556" w:rsidP="007B2C3C">
            <w:pPr>
              <w:jc w:val="right"/>
              <w:rPr>
                <w:b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3556" w:rsidRPr="00824334" w:rsidRDefault="00813556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B638F" w:rsidRPr="00DF1B54" w:rsidTr="007B2C3C">
        <w:tc>
          <w:tcPr>
            <w:tcW w:w="7763" w:type="dxa"/>
            <w:gridSpan w:val="4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43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Koszt na produkt</w:t>
            </w:r>
          </w:p>
        </w:tc>
        <w:tc>
          <w:tcPr>
            <w:tcW w:w="1449" w:type="dxa"/>
            <w:vAlign w:val="center"/>
          </w:tcPr>
          <w:p w:rsidR="00FB638F" w:rsidRPr="00824334" w:rsidRDefault="00FB638F" w:rsidP="007B2C3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B638F" w:rsidRDefault="00FB638F" w:rsidP="00F85116">
      <w:pPr>
        <w:jc w:val="both"/>
      </w:pPr>
    </w:p>
    <w:p w:rsidR="00B31DE4" w:rsidRDefault="00B31DE4" w:rsidP="00DF179D">
      <w:pPr>
        <w:jc w:val="both"/>
      </w:pPr>
    </w:p>
    <w:p w:rsidR="00DF179D" w:rsidRDefault="00DF179D" w:rsidP="00DF179D">
      <w:pPr>
        <w:jc w:val="both"/>
      </w:pPr>
      <w:r>
        <w:lastRenderedPageBreak/>
        <w:t>Koszt jednostkowy na produkt 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179D" w:rsidTr="007B2C3C">
        <w:tc>
          <w:tcPr>
            <w:tcW w:w="4606" w:type="dxa"/>
          </w:tcPr>
          <w:p w:rsidR="00DF179D" w:rsidRDefault="00DF179D" w:rsidP="00DF179D">
            <w:pPr>
              <w:jc w:val="both"/>
            </w:pPr>
            <w:r>
              <w:t>Koszty pośrednie produktu A</w:t>
            </w:r>
          </w:p>
        </w:tc>
        <w:tc>
          <w:tcPr>
            <w:tcW w:w="4606" w:type="dxa"/>
          </w:tcPr>
          <w:p w:rsidR="00DF179D" w:rsidRDefault="00DF179D" w:rsidP="007B2C3C">
            <w:pPr>
              <w:jc w:val="right"/>
            </w:pPr>
          </w:p>
        </w:tc>
      </w:tr>
      <w:tr w:rsidR="00DF179D" w:rsidTr="007B2C3C">
        <w:tc>
          <w:tcPr>
            <w:tcW w:w="4606" w:type="dxa"/>
          </w:tcPr>
          <w:p w:rsidR="00DF179D" w:rsidRDefault="00DF179D" w:rsidP="007B2C3C">
            <w:pPr>
              <w:jc w:val="both"/>
            </w:pPr>
            <w:r>
              <w:t>Wielkość dystrybucji w roku</w:t>
            </w:r>
          </w:p>
        </w:tc>
        <w:tc>
          <w:tcPr>
            <w:tcW w:w="4606" w:type="dxa"/>
          </w:tcPr>
          <w:p w:rsidR="00DF179D" w:rsidRDefault="00DF179D" w:rsidP="007B2C3C">
            <w:pPr>
              <w:jc w:val="right"/>
            </w:pPr>
          </w:p>
        </w:tc>
      </w:tr>
      <w:tr w:rsidR="00DF179D" w:rsidTr="007B2C3C">
        <w:tc>
          <w:tcPr>
            <w:tcW w:w="4606" w:type="dxa"/>
          </w:tcPr>
          <w:p w:rsidR="00DF179D" w:rsidRPr="00036C5E" w:rsidRDefault="00DF179D" w:rsidP="007B2C3C">
            <w:pPr>
              <w:jc w:val="both"/>
              <w:rPr>
                <w:b/>
              </w:rPr>
            </w:pPr>
            <w:r w:rsidRPr="00036C5E">
              <w:rPr>
                <w:b/>
              </w:rPr>
              <w:t>Koszty pośrednie na 1 tonę X</w:t>
            </w:r>
          </w:p>
        </w:tc>
        <w:tc>
          <w:tcPr>
            <w:tcW w:w="4606" w:type="dxa"/>
          </w:tcPr>
          <w:p w:rsidR="00DF179D" w:rsidRPr="00036C5E" w:rsidRDefault="00DF179D" w:rsidP="007B2C3C">
            <w:pPr>
              <w:jc w:val="right"/>
              <w:rPr>
                <w:b/>
              </w:rPr>
            </w:pPr>
          </w:p>
        </w:tc>
      </w:tr>
    </w:tbl>
    <w:p w:rsidR="00DF179D" w:rsidRDefault="00DF179D" w:rsidP="00DF179D">
      <w:pPr>
        <w:jc w:val="both"/>
      </w:pPr>
    </w:p>
    <w:p w:rsidR="00DF179D" w:rsidRDefault="00DF179D" w:rsidP="00DF179D">
      <w:pPr>
        <w:jc w:val="both"/>
      </w:pPr>
      <w:r>
        <w:t>Koszt jednostkowy na produkt 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179D" w:rsidTr="007B2C3C">
        <w:tc>
          <w:tcPr>
            <w:tcW w:w="4606" w:type="dxa"/>
          </w:tcPr>
          <w:p w:rsidR="00DF179D" w:rsidRDefault="00DF179D" w:rsidP="00DF179D">
            <w:pPr>
              <w:jc w:val="both"/>
            </w:pPr>
            <w:r>
              <w:t>Koszty pośrednie produktu B</w:t>
            </w:r>
          </w:p>
        </w:tc>
        <w:tc>
          <w:tcPr>
            <w:tcW w:w="4606" w:type="dxa"/>
          </w:tcPr>
          <w:p w:rsidR="00DF179D" w:rsidRDefault="00DF179D" w:rsidP="007B2C3C">
            <w:pPr>
              <w:jc w:val="right"/>
            </w:pPr>
          </w:p>
        </w:tc>
      </w:tr>
      <w:tr w:rsidR="00DF179D" w:rsidTr="007B2C3C">
        <w:tc>
          <w:tcPr>
            <w:tcW w:w="4606" w:type="dxa"/>
          </w:tcPr>
          <w:p w:rsidR="00DF179D" w:rsidRDefault="00DF179D" w:rsidP="007B2C3C">
            <w:pPr>
              <w:jc w:val="both"/>
            </w:pPr>
            <w:r>
              <w:t>Wolumen dystrybucji w roku</w:t>
            </w:r>
          </w:p>
        </w:tc>
        <w:tc>
          <w:tcPr>
            <w:tcW w:w="4606" w:type="dxa"/>
          </w:tcPr>
          <w:p w:rsidR="00DF179D" w:rsidRDefault="00DF179D" w:rsidP="007B2C3C">
            <w:pPr>
              <w:jc w:val="right"/>
            </w:pPr>
          </w:p>
        </w:tc>
      </w:tr>
      <w:tr w:rsidR="00DF179D" w:rsidTr="007B2C3C">
        <w:tc>
          <w:tcPr>
            <w:tcW w:w="4606" w:type="dxa"/>
          </w:tcPr>
          <w:p w:rsidR="00DF179D" w:rsidRPr="00036C5E" w:rsidRDefault="00DF179D" w:rsidP="007B2C3C">
            <w:pPr>
              <w:jc w:val="both"/>
              <w:rPr>
                <w:b/>
              </w:rPr>
            </w:pPr>
            <w:r w:rsidRPr="00036C5E">
              <w:rPr>
                <w:b/>
              </w:rPr>
              <w:t xml:space="preserve">Koszty </w:t>
            </w:r>
            <w:r>
              <w:rPr>
                <w:b/>
              </w:rPr>
              <w:t>pośrednie na 1 tonę Y</w:t>
            </w:r>
          </w:p>
        </w:tc>
        <w:tc>
          <w:tcPr>
            <w:tcW w:w="4606" w:type="dxa"/>
          </w:tcPr>
          <w:p w:rsidR="00DF179D" w:rsidRPr="00036C5E" w:rsidRDefault="00DF179D" w:rsidP="007B2C3C">
            <w:pPr>
              <w:jc w:val="right"/>
              <w:rPr>
                <w:b/>
              </w:rPr>
            </w:pPr>
          </w:p>
        </w:tc>
      </w:tr>
    </w:tbl>
    <w:p w:rsidR="00DF179D" w:rsidRDefault="00DF179D" w:rsidP="00DF179D">
      <w:pPr>
        <w:jc w:val="both"/>
      </w:pPr>
    </w:p>
    <w:p w:rsidR="00DF179D" w:rsidRDefault="00DF179D" w:rsidP="00F85116">
      <w:pPr>
        <w:jc w:val="both"/>
      </w:pPr>
      <w:bookmarkStart w:id="2" w:name="_GoBack"/>
      <w:bookmarkEnd w:id="2"/>
    </w:p>
    <w:sectPr w:rsidR="00DF17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BB7" w:rsidRDefault="00D03BB7" w:rsidP="00D1345D">
      <w:pPr>
        <w:spacing w:after="0" w:line="240" w:lineRule="auto"/>
      </w:pPr>
      <w:r>
        <w:separator/>
      </w:r>
    </w:p>
  </w:endnote>
  <w:endnote w:type="continuationSeparator" w:id="0">
    <w:p w:rsidR="00D03BB7" w:rsidRDefault="00D03BB7" w:rsidP="00D1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268507"/>
      <w:docPartObj>
        <w:docPartGallery w:val="Page Numbers (Bottom of Page)"/>
        <w:docPartUnique/>
      </w:docPartObj>
    </w:sdtPr>
    <w:sdtEndPr/>
    <w:sdtContent>
      <w:p w:rsidR="007E5304" w:rsidRDefault="007E53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90C">
          <w:rPr>
            <w:noProof/>
          </w:rPr>
          <w:t>8</w:t>
        </w:r>
        <w:r>
          <w:fldChar w:fldCharType="end"/>
        </w:r>
      </w:p>
    </w:sdtContent>
  </w:sdt>
  <w:p w:rsidR="007E5304" w:rsidRDefault="007E5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BB7" w:rsidRDefault="00D03BB7" w:rsidP="00D1345D">
      <w:pPr>
        <w:spacing w:after="0" w:line="240" w:lineRule="auto"/>
      </w:pPr>
      <w:r>
        <w:separator/>
      </w:r>
    </w:p>
  </w:footnote>
  <w:footnote w:type="continuationSeparator" w:id="0">
    <w:p w:rsidR="00D03BB7" w:rsidRDefault="00D03BB7" w:rsidP="00D13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477C"/>
    <w:multiLevelType w:val="hybridMultilevel"/>
    <w:tmpl w:val="2F52A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EC6"/>
    <w:multiLevelType w:val="hybridMultilevel"/>
    <w:tmpl w:val="48E86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3BE4"/>
    <w:multiLevelType w:val="hybridMultilevel"/>
    <w:tmpl w:val="946A4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38F"/>
    <w:multiLevelType w:val="hybridMultilevel"/>
    <w:tmpl w:val="82E04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D2764"/>
    <w:multiLevelType w:val="hybridMultilevel"/>
    <w:tmpl w:val="CACC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76E49"/>
    <w:multiLevelType w:val="hybridMultilevel"/>
    <w:tmpl w:val="594AC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B7BDD"/>
    <w:multiLevelType w:val="hybridMultilevel"/>
    <w:tmpl w:val="623CF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04E"/>
    <w:rsid w:val="00036C5E"/>
    <w:rsid w:val="00066C35"/>
    <w:rsid w:val="000C2547"/>
    <w:rsid w:val="00184580"/>
    <w:rsid w:val="001B6B17"/>
    <w:rsid w:val="00234E9A"/>
    <w:rsid w:val="00350AEE"/>
    <w:rsid w:val="00351D2E"/>
    <w:rsid w:val="003577D6"/>
    <w:rsid w:val="0036189A"/>
    <w:rsid w:val="003A1C69"/>
    <w:rsid w:val="00401246"/>
    <w:rsid w:val="00463D6B"/>
    <w:rsid w:val="0051204E"/>
    <w:rsid w:val="00583752"/>
    <w:rsid w:val="006162B3"/>
    <w:rsid w:val="006B03C7"/>
    <w:rsid w:val="006B6B05"/>
    <w:rsid w:val="006C450F"/>
    <w:rsid w:val="006E0100"/>
    <w:rsid w:val="007055CB"/>
    <w:rsid w:val="00797D46"/>
    <w:rsid w:val="007A2A8A"/>
    <w:rsid w:val="007E5304"/>
    <w:rsid w:val="0080663C"/>
    <w:rsid w:val="00813556"/>
    <w:rsid w:val="00824334"/>
    <w:rsid w:val="00831370"/>
    <w:rsid w:val="0083609E"/>
    <w:rsid w:val="00846C2B"/>
    <w:rsid w:val="0097585B"/>
    <w:rsid w:val="00987F18"/>
    <w:rsid w:val="00991A77"/>
    <w:rsid w:val="009D6830"/>
    <w:rsid w:val="009F590C"/>
    <w:rsid w:val="00A01051"/>
    <w:rsid w:val="00A04AA9"/>
    <w:rsid w:val="00A32D09"/>
    <w:rsid w:val="00A74A6E"/>
    <w:rsid w:val="00A75F53"/>
    <w:rsid w:val="00A95B28"/>
    <w:rsid w:val="00A963CB"/>
    <w:rsid w:val="00AF6D77"/>
    <w:rsid w:val="00B1006C"/>
    <w:rsid w:val="00B31DE4"/>
    <w:rsid w:val="00B6697F"/>
    <w:rsid w:val="00B77E43"/>
    <w:rsid w:val="00BC649F"/>
    <w:rsid w:val="00C42B39"/>
    <w:rsid w:val="00C719A0"/>
    <w:rsid w:val="00C767C4"/>
    <w:rsid w:val="00D03BB7"/>
    <w:rsid w:val="00D1345D"/>
    <w:rsid w:val="00D617BB"/>
    <w:rsid w:val="00D67908"/>
    <w:rsid w:val="00DB44F2"/>
    <w:rsid w:val="00DC589C"/>
    <w:rsid w:val="00DF179D"/>
    <w:rsid w:val="00E05F32"/>
    <w:rsid w:val="00E120A6"/>
    <w:rsid w:val="00E36BE5"/>
    <w:rsid w:val="00EA5655"/>
    <w:rsid w:val="00EB7DDB"/>
    <w:rsid w:val="00EC7F52"/>
    <w:rsid w:val="00ED3720"/>
    <w:rsid w:val="00ED72FE"/>
    <w:rsid w:val="00F236FE"/>
    <w:rsid w:val="00F456BD"/>
    <w:rsid w:val="00F54626"/>
    <w:rsid w:val="00F85116"/>
    <w:rsid w:val="00FB638F"/>
    <w:rsid w:val="00F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8033"/>
  <w15:docId w15:val="{B22FAFEA-E029-4CFC-A9D7-EDCF89F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AA9"/>
    <w:pPr>
      <w:ind w:left="720"/>
      <w:contextualSpacing/>
    </w:pPr>
  </w:style>
  <w:style w:type="table" w:styleId="Tabela-Siatka">
    <w:name w:val="Table Grid"/>
    <w:basedOn w:val="Standardowy"/>
    <w:uiPriority w:val="59"/>
    <w:rsid w:val="00351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3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45D"/>
  </w:style>
  <w:style w:type="paragraph" w:styleId="Stopka">
    <w:name w:val="footer"/>
    <w:basedOn w:val="Normalny"/>
    <w:link w:val="StopkaZnak"/>
    <w:uiPriority w:val="99"/>
    <w:unhideWhenUsed/>
    <w:rsid w:val="00D13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45D"/>
  </w:style>
  <w:style w:type="character" w:customStyle="1" w:styleId="c3">
    <w:name w:val="c3"/>
    <w:basedOn w:val="Domylnaczcionkaakapitu"/>
    <w:rsid w:val="0083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BBE1-B639-4635-9FE9-321F39C0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1295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Nak</cp:lastModifiedBy>
  <cp:revision>59</cp:revision>
  <dcterms:created xsi:type="dcterms:W3CDTF">2015-02-20T15:10:00Z</dcterms:created>
  <dcterms:modified xsi:type="dcterms:W3CDTF">2018-11-16T17:45:00Z</dcterms:modified>
</cp:coreProperties>
</file>